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01A1" w14:textId="77777777" w:rsidR="00A33DDE" w:rsidRDefault="000E3E66" w:rsidP="00143B2C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Biolo</w:t>
      </w:r>
      <w:r w:rsidR="00F860EC">
        <w:rPr>
          <w:b/>
          <w:smallCaps/>
          <w:sz w:val="24"/>
          <w:szCs w:val="24"/>
        </w:rPr>
        <w:t>g</w:t>
      </w:r>
      <w:r>
        <w:rPr>
          <w:b/>
          <w:smallCaps/>
          <w:sz w:val="24"/>
          <w:szCs w:val="24"/>
        </w:rPr>
        <w:t xml:space="preserve">y 20 </w:t>
      </w:r>
      <w:r w:rsidR="00A33DDE">
        <w:rPr>
          <w:b/>
          <w:smallCaps/>
          <w:sz w:val="24"/>
          <w:szCs w:val="24"/>
        </w:rPr>
        <w:t>–</w:t>
      </w:r>
      <w:r>
        <w:rPr>
          <w:b/>
          <w:smallCaps/>
          <w:sz w:val="24"/>
          <w:szCs w:val="24"/>
        </w:rPr>
        <w:t xml:space="preserve"> </w:t>
      </w:r>
      <w:r w:rsidR="00A33DDE">
        <w:rPr>
          <w:b/>
          <w:smallCaps/>
          <w:sz w:val="24"/>
          <w:szCs w:val="24"/>
        </w:rPr>
        <w:t>Natural History</w:t>
      </w:r>
      <w:r w:rsidR="0088798D">
        <w:rPr>
          <w:b/>
          <w:smallCaps/>
          <w:sz w:val="24"/>
          <w:szCs w:val="24"/>
        </w:rPr>
        <w:t>, 2017</w:t>
      </w:r>
    </w:p>
    <w:p w14:paraId="69925C1F" w14:textId="77777777" w:rsidR="00EF197D" w:rsidRPr="00D654DA" w:rsidRDefault="00881AB3" w:rsidP="00143B2C">
      <w:pPr>
        <w:jc w:val="center"/>
        <w:rPr>
          <w:b/>
          <w:smallCaps/>
          <w:sz w:val="24"/>
          <w:szCs w:val="24"/>
        </w:rPr>
      </w:pPr>
      <w:r w:rsidRPr="00881AB3">
        <w:rPr>
          <w:b/>
          <w:smallCaps/>
          <w:sz w:val="24"/>
          <w:szCs w:val="24"/>
        </w:rPr>
        <w:t>Semester Schedule and Readin</w:t>
      </w:r>
      <w:r w:rsidR="00F860EC">
        <w:rPr>
          <w:b/>
          <w:smallCaps/>
          <w:sz w:val="24"/>
          <w:szCs w:val="24"/>
        </w:rPr>
        <w:t>g</w:t>
      </w:r>
      <w:r w:rsidRPr="00881AB3">
        <w:rPr>
          <w:b/>
          <w:smallCaps/>
          <w:sz w:val="24"/>
          <w:szCs w:val="24"/>
        </w:rPr>
        <w:t xml:space="preserve"> Assi</w:t>
      </w:r>
      <w:r w:rsidR="00F860EC">
        <w:rPr>
          <w:b/>
          <w:smallCaps/>
          <w:sz w:val="24"/>
          <w:szCs w:val="24"/>
        </w:rPr>
        <w:t>g</w:t>
      </w:r>
      <w:r w:rsidRPr="00881AB3">
        <w:rPr>
          <w:b/>
          <w:smallCaps/>
          <w:sz w:val="24"/>
          <w:szCs w:val="24"/>
        </w:rPr>
        <w:t>nmen</w:t>
      </w:r>
      <w:r w:rsidR="004B6123">
        <w:rPr>
          <w:b/>
          <w:smallCaps/>
          <w:sz w:val="24"/>
          <w:szCs w:val="24"/>
        </w:rPr>
        <w:t>ts</w:t>
      </w:r>
    </w:p>
    <w:p w14:paraId="2EE4FAE9" w14:textId="77777777" w:rsidR="009F5292" w:rsidRDefault="009F5292" w:rsidP="00143B2C"/>
    <w:tbl>
      <w:tblPr>
        <w:tblStyle w:val="TableGrid"/>
        <w:tblW w:w="13878" w:type="dxa"/>
        <w:tblLook w:val="01E0" w:firstRow="1" w:lastRow="1" w:firstColumn="1" w:lastColumn="1" w:noHBand="0" w:noVBand="0"/>
      </w:tblPr>
      <w:tblGrid>
        <w:gridCol w:w="1270"/>
        <w:gridCol w:w="1270"/>
        <w:gridCol w:w="6208"/>
        <w:gridCol w:w="5130"/>
      </w:tblGrid>
      <w:tr w:rsidR="00AE4E9F" w:rsidRPr="00AE4E9F" w14:paraId="75E8B934" w14:textId="77777777">
        <w:tc>
          <w:tcPr>
            <w:tcW w:w="1270" w:type="dxa"/>
          </w:tcPr>
          <w:p w14:paraId="217A9AD5" w14:textId="77777777" w:rsidR="00AE4E9F" w:rsidRPr="00AE4E9F" w:rsidRDefault="00252506" w:rsidP="00143B2C">
            <w:pPr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Week</w:t>
            </w:r>
          </w:p>
        </w:tc>
        <w:tc>
          <w:tcPr>
            <w:tcW w:w="1270" w:type="dxa"/>
            <w:shd w:val="clear" w:color="auto" w:fill="auto"/>
          </w:tcPr>
          <w:p w14:paraId="77929D37" w14:textId="77777777" w:rsidR="00AE4E9F" w:rsidRPr="00AE4E9F" w:rsidRDefault="00252506" w:rsidP="00143B2C">
            <w:pPr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6208" w:type="dxa"/>
            <w:shd w:val="clear" w:color="auto" w:fill="auto"/>
          </w:tcPr>
          <w:p w14:paraId="4EA63DE4" w14:textId="77777777" w:rsidR="00AE4E9F" w:rsidRPr="00AE4E9F" w:rsidRDefault="00252506" w:rsidP="00143B2C">
            <w:pPr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Lecture</w:t>
            </w:r>
          </w:p>
        </w:tc>
        <w:tc>
          <w:tcPr>
            <w:tcW w:w="5130" w:type="dxa"/>
            <w:shd w:val="clear" w:color="auto" w:fill="auto"/>
          </w:tcPr>
          <w:p w14:paraId="5AA137DB" w14:textId="77777777" w:rsidR="00AE4E9F" w:rsidRPr="00AE4E9F" w:rsidRDefault="00252506" w:rsidP="00143B2C">
            <w:pPr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Lab</w:t>
            </w:r>
            <w:r w:rsidR="00AE4E9F" w:rsidRPr="00AE4E9F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 </w:t>
            </w:r>
            <w:r w:rsidR="00AE4E9F" w:rsidRPr="00AE4E9F">
              <w:rPr>
                <w:rFonts w:ascii="Comic Sans MS" w:hAnsi="Comic Sans MS"/>
                <w:b/>
                <w:sz w:val="16"/>
                <w:szCs w:val="24"/>
              </w:rPr>
              <w:t>(schedule weather dependent)</w:t>
            </w:r>
          </w:p>
        </w:tc>
      </w:tr>
      <w:tr w:rsidR="00AE4E9F" w14:paraId="451143F3" w14:textId="77777777">
        <w:tc>
          <w:tcPr>
            <w:tcW w:w="1270" w:type="dxa"/>
            <w:vMerge w:val="restart"/>
          </w:tcPr>
          <w:p w14:paraId="7C15E843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6F7C5397" w14:textId="77777777" w:rsidR="00AE4E9F" w:rsidRDefault="00AE4E9F" w:rsidP="00143B2C">
            <w:r>
              <w:t>Aug 2</w:t>
            </w:r>
            <w:r w:rsidR="0071664B">
              <w:t>8</w:t>
            </w:r>
          </w:p>
        </w:tc>
        <w:tc>
          <w:tcPr>
            <w:tcW w:w="6208" w:type="dxa"/>
            <w:shd w:val="clear" w:color="auto" w:fill="auto"/>
          </w:tcPr>
          <w:p w14:paraId="0F9FAE70" w14:textId="77777777" w:rsidR="00AE4E9F" w:rsidRDefault="00AE4E9F" w:rsidP="00143B2C">
            <w:r>
              <w:t>What is Natural History?  What is a Naturalist?</w:t>
            </w:r>
          </w:p>
          <w:p w14:paraId="7BF3A56C" w14:textId="77777777" w:rsidR="00AE4E9F" w:rsidRPr="00B21913" w:rsidRDefault="00AE4E9F" w:rsidP="00143B2C">
            <w:pPr>
              <w:rPr>
                <w:i/>
              </w:rPr>
            </w:pP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357FD9">
              <w:t>Ch. 1</w:t>
            </w:r>
            <w:r>
              <w:rPr>
                <w:b/>
              </w:rPr>
              <w:t xml:space="preserve">; Canvas </w:t>
            </w:r>
            <w:r>
              <w:t xml:space="preserve">Norris, </w:t>
            </w:r>
            <w:r w:rsidRPr="00B21913">
              <w:rPr>
                <w:i/>
              </w:rPr>
              <w:t>A Lousy Bird</w:t>
            </w:r>
          </w:p>
          <w:p w14:paraId="4D1E1CEA" w14:textId="77777777" w:rsidR="00AE4E9F" w:rsidRPr="009B1C47" w:rsidRDefault="00AE4E9F" w:rsidP="00143B2C"/>
        </w:tc>
        <w:tc>
          <w:tcPr>
            <w:tcW w:w="5130" w:type="dxa"/>
            <w:shd w:val="clear" w:color="auto" w:fill="auto"/>
          </w:tcPr>
          <w:p w14:paraId="17482071" w14:textId="77777777" w:rsidR="00AE4E9F" w:rsidRPr="00DF510A" w:rsidRDefault="00AE4E9F" w:rsidP="00143B2C"/>
        </w:tc>
      </w:tr>
      <w:tr w:rsidR="00AE4E9F" w14:paraId="4C8C2105" w14:textId="77777777">
        <w:tc>
          <w:tcPr>
            <w:tcW w:w="1270" w:type="dxa"/>
            <w:vMerge/>
          </w:tcPr>
          <w:p w14:paraId="4268A442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3724FCB" w14:textId="77777777" w:rsidR="00AE4E9F" w:rsidRDefault="00AE4E9F" w:rsidP="00143B2C">
            <w:r>
              <w:t>Sept 3</w:t>
            </w:r>
            <w:r w:rsidR="0071664B">
              <w:t>0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136BF418" w14:textId="77777777" w:rsidR="00AE4E9F" w:rsidRDefault="00AE4E9F" w:rsidP="00143B2C">
            <w:r>
              <w:t>CA Geography and Climate</w:t>
            </w:r>
          </w:p>
          <w:p w14:paraId="2F7FEBED" w14:textId="77777777" w:rsidR="00AE4E9F" w:rsidRDefault="00AE4E9F" w:rsidP="00143B2C">
            <w:r>
              <w:rPr>
                <w:b/>
              </w:rPr>
              <w:t>CCL</w:t>
            </w:r>
            <w:r>
              <w:t xml:space="preserve"> Ch. 1;</w:t>
            </w:r>
            <w:r w:rsidRPr="004165F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>
              <w:t>Ch. 2</w:t>
            </w:r>
          </w:p>
          <w:p w14:paraId="598AA735" w14:textId="77777777" w:rsidR="00AE4E9F" w:rsidRPr="00C273A5" w:rsidRDefault="00AE4E9F" w:rsidP="00143B2C"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>
              <w:t>Gilliam</w:t>
            </w:r>
            <w:r>
              <w:rPr>
                <w:i/>
              </w:rPr>
              <w:t>, A Mount for All Seasons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73D7A5D" w14:textId="77777777" w:rsidR="00AE4E9F" w:rsidRPr="00C273A5" w:rsidRDefault="00AE4E9F" w:rsidP="00143B2C">
            <w:pPr>
              <w:rPr>
                <w:i/>
              </w:rPr>
            </w:pPr>
          </w:p>
        </w:tc>
      </w:tr>
      <w:tr w:rsidR="00AE4E9F" w14:paraId="63440B45" w14:textId="77777777">
        <w:tc>
          <w:tcPr>
            <w:tcW w:w="1270" w:type="dxa"/>
            <w:vMerge/>
            <w:tcBorders>
              <w:bottom w:val="thickThinMediumGap" w:sz="18" w:space="0" w:color="auto"/>
            </w:tcBorders>
          </w:tcPr>
          <w:p w14:paraId="36DB917C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MediumGap" w:sz="18" w:space="0" w:color="auto"/>
            </w:tcBorders>
            <w:shd w:val="clear" w:color="auto" w:fill="auto"/>
          </w:tcPr>
          <w:p w14:paraId="206925A1" w14:textId="77777777" w:rsidR="00AE4E9F" w:rsidRDefault="0071664B" w:rsidP="00143B2C">
            <w:r>
              <w:t>Sept 1</w:t>
            </w:r>
          </w:p>
          <w:p w14:paraId="7CD55452" w14:textId="77777777" w:rsidR="00AE4E9F" w:rsidRDefault="00AE4E9F" w:rsidP="00143B2C"/>
        </w:tc>
        <w:tc>
          <w:tcPr>
            <w:tcW w:w="6208" w:type="dxa"/>
            <w:tcBorders>
              <w:bottom w:val="thickThinMediumGap" w:sz="18" w:space="0" w:color="auto"/>
            </w:tcBorders>
            <w:shd w:val="clear" w:color="auto" w:fill="auto"/>
          </w:tcPr>
          <w:p w14:paraId="1F10CEE5" w14:textId="77777777" w:rsidR="00AE4E9F" w:rsidRDefault="00AE4E9F" w:rsidP="00143B2C"/>
        </w:tc>
        <w:tc>
          <w:tcPr>
            <w:tcW w:w="5130" w:type="dxa"/>
            <w:tcBorders>
              <w:bottom w:val="thickThinMediumGap" w:sz="18" w:space="0" w:color="auto"/>
            </w:tcBorders>
            <w:shd w:val="clear" w:color="auto" w:fill="auto"/>
          </w:tcPr>
          <w:p w14:paraId="62DDD977" w14:textId="77777777" w:rsidR="0071664B" w:rsidRDefault="00AE4E9F" w:rsidP="00143B2C">
            <w:pPr>
              <w:rPr>
                <w:i/>
              </w:rPr>
            </w:pPr>
            <w:r>
              <w:rPr>
                <w:i/>
              </w:rPr>
              <w:t>Lab – Ferns; Field Notebooks; Campus Walk</w:t>
            </w:r>
          </w:p>
          <w:p w14:paraId="73ECA5DC" w14:textId="6CCA6A5C" w:rsidR="00AE4E9F" w:rsidRPr="0071664B" w:rsidRDefault="00861A08" w:rsidP="00143B2C">
            <w:r>
              <w:t xml:space="preserve">NEW </w:t>
            </w:r>
            <w:r w:rsidR="0071664B">
              <w:t>SKILLS: Keying, Journaling</w:t>
            </w:r>
          </w:p>
          <w:p w14:paraId="58A3DDE2" w14:textId="77777777" w:rsidR="005050DA" w:rsidRDefault="00AE4E9F" w:rsidP="00143B2C">
            <w:pPr>
              <w:rPr>
                <w:b/>
              </w:rPr>
            </w:pPr>
            <w:r>
              <w:rPr>
                <w:b/>
              </w:rPr>
              <w:t xml:space="preserve">Canvas </w:t>
            </w:r>
          </w:p>
          <w:p w14:paraId="218415C6" w14:textId="77777777" w:rsidR="00AE4E9F" w:rsidRPr="00AB1547" w:rsidRDefault="00AE4E9F" w:rsidP="00143B2C">
            <w:pPr>
              <w:rPr>
                <w:b/>
              </w:rPr>
            </w:pPr>
          </w:p>
        </w:tc>
      </w:tr>
      <w:tr w:rsidR="00AE4E9F" w14:paraId="5A853FC9" w14:textId="77777777">
        <w:tc>
          <w:tcPr>
            <w:tcW w:w="1270" w:type="dxa"/>
            <w:vMerge w:val="restart"/>
            <w:tcBorders>
              <w:top w:val="thickThinMediumGap" w:sz="18" w:space="0" w:color="auto"/>
            </w:tcBorders>
          </w:tcPr>
          <w:p w14:paraId="447134B3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270" w:type="dxa"/>
            <w:tcBorders>
              <w:top w:val="thickThinMediumGap" w:sz="18" w:space="0" w:color="auto"/>
            </w:tcBorders>
            <w:shd w:val="clear" w:color="auto" w:fill="auto"/>
          </w:tcPr>
          <w:p w14:paraId="45FFA0AD" w14:textId="77777777" w:rsidR="00AE4E9F" w:rsidRDefault="0071664B" w:rsidP="00143B2C">
            <w:r>
              <w:t>Sept 4</w:t>
            </w:r>
          </w:p>
          <w:p w14:paraId="7AC3EB07" w14:textId="77777777" w:rsidR="00AE4E9F" w:rsidRDefault="00AE4E9F" w:rsidP="00143B2C"/>
        </w:tc>
        <w:tc>
          <w:tcPr>
            <w:tcW w:w="11338" w:type="dxa"/>
            <w:gridSpan w:val="2"/>
            <w:tcBorders>
              <w:top w:val="thickThinMediumGap" w:sz="18" w:space="0" w:color="auto"/>
            </w:tcBorders>
            <w:shd w:val="clear" w:color="auto" w:fill="D9D9D9"/>
          </w:tcPr>
          <w:p w14:paraId="491C781C" w14:textId="77777777" w:rsidR="00AE4E9F" w:rsidRPr="00763E22" w:rsidRDefault="00AE4E9F" w:rsidP="00AE4E9F">
            <w:pPr>
              <w:jc w:val="center"/>
              <w:rPr>
                <w:b/>
                <w:i/>
                <w:smallCaps/>
              </w:rPr>
            </w:pPr>
            <w:r w:rsidRPr="00763E22">
              <w:rPr>
                <w:b/>
                <w:i/>
                <w:smallCaps/>
              </w:rPr>
              <w:t>Labor Day Holiday</w:t>
            </w:r>
          </w:p>
          <w:p w14:paraId="64389AB8" w14:textId="77777777" w:rsidR="00AE4E9F" w:rsidRDefault="00AE4E9F" w:rsidP="00143B2C">
            <w:pPr>
              <w:rPr>
                <w:b/>
                <w:i/>
                <w:smallCaps/>
              </w:rPr>
            </w:pPr>
          </w:p>
          <w:p w14:paraId="6A9468CC" w14:textId="77777777" w:rsidR="00AE4E9F" w:rsidRPr="002A17F9" w:rsidRDefault="00AE4E9F" w:rsidP="00143B2C">
            <w:pPr>
              <w:rPr>
                <w:b/>
                <w:i/>
                <w:smallCaps/>
              </w:rPr>
            </w:pPr>
          </w:p>
        </w:tc>
      </w:tr>
      <w:tr w:rsidR="00AE4E9F" w14:paraId="1A122731" w14:textId="77777777">
        <w:tc>
          <w:tcPr>
            <w:tcW w:w="1270" w:type="dxa"/>
            <w:vMerge/>
          </w:tcPr>
          <w:p w14:paraId="44ECEE84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0871864" w14:textId="77777777" w:rsidR="00AE4E9F" w:rsidRDefault="00AE4E9F" w:rsidP="00143B2C">
            <w:r>
              <w:t xml:space="preserve">Sept </w:t>
            </w:r>
            <w:r w:rsidR="0071664B">
              <w:t>6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69BF9762" w14:textId="77777777" w:rsidR="00AE4E9F" w:rsidRDefault="00AE4E9F" w:rsidP="00AE4E9F">
            <w:r>
              <w:t xml:space="preserve">CA Geology and Soils </w:t>
            </w:r>
          </w:p>
          <w:p w14:paraId="761F6962" w14:textId="77777777" w:rsidR="00AE4E9F" w:rsidRDefault="00AE4E9F" w:rsidP="00AE4E9F">
            <w:pPr>
              <w:rPr>
                <w:b/>
              </w:rPr>
            </w:pPr>
            <w:r>
              <w:rPr>
                <w:b/>
              </w:rPr>
              <w:t>CCL</w:t>
            </w:r>
            <w:r>
              <w:t xml:space="preserve"> Ch. 1; </w:t>
            </w:r>
            <w:proofErr w:type="spellStart"/>
            <w:r w:rsidRPr="00143B2C">
              <w:rPr>
                <w:b/>
              </w:rPr>
              <w:t>CalNat</w:t>
            </w:r>
            <w:proofErr w:type="spellEnd"/>
            <w:r>
              <w:t xml:space="preserve"> Ch. 2</w:t>
            </w:r>
          </w:p>
          <w:p w14:paraId="2E1ACC30" w14:textId="77777777" w:rsidR="00AE4E9F" w:rsidRPr="00C273A5" w:rsidRDefault="00AE4E9F" w:rsidP="00AE4E9F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5182361" w14:textId="77777777" w:rsidR="00AE4E9F" w:rsidRPr="009D0635" w:rsidRDefault="00AE4E9F" w:rsidP="00143B2C">
            <w:pPr>
              <w:rPr>
                <w:b/>
              </w:rPr>
            </w:pPr>
          </w:p>
        </w:tc>
      </w:tr>
      <w:tr w:rsidR="00AE4E9F" w14:paraId="3DE3219F" w14:textId="77777777"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45764C4E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665A2D71" w14:textId="77777777" w:rsidR="00AE4E9F" w:rsidRDefault="00AE4E9F" w:rsidP="00143B2C">
            <w:r>
              <w:t xml:space="preserve">Sept </w:t>
            </w:r>
            <w:r w:rsidR="0071664B">
              <w:t>8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2C8E317A" w14:textId="77777777" w:rsidR="00AE4E9F" w:rsidRDefault="00AE4E9F" w:rsidP="00143B2C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660CDE99" w14:textId="77777777" w:rsidR="00892EA5" w:rsidRPr="006564ED" w:rsidRDefault="00892EA5" w:rsidP="00892EA5">
            <w:r>
              <w:rPr>
                <w:b/>
                <w:i/>
                <w:smallCaps/>
              </w:rPr>
              <w:t>Quiz</w:t>
            </w:r>
            <w:r w:rsidRPr="00AB1547">
              <w:rPr>
                <w:b/>
                <w:i/>
              </w:rPr>
              <w:t xml:space="preserve"> #1</w:t>
            </w:r>
            <w:r>
              <w:t xml:space="preserve"> (ferns, journaling)</w:t>
            </w:r>
          </w:p>
          <w:p w14:paraId="16C48626" w14:textId="77777777" w:rsidR="0071664B" w:rsidRDefault="00892EA5" w:rsidP="00892EA5">
            <w:pPr>
              <w:rPr>
                <w:i/>
              </w:rPr>
            </w:pPr>
            <w:r w:rsidRPr="00A01BB2">
              <w:rPr>
                <w:i/>
              </w:rPr>
              <w:t>Lab</w:t>
            </w:r>
            <w:r>
              <w:rPr>
                <w:i/>
              </w:rPr>
              <w:t xml:space="preserve"> – Conifers; Campus Walk </w:t>
            </w:r>
          </w:p>
          <w:p w14:paraId="0C5B2F3B" w14:textId="2C5F458E" w:rsidR="00892EA5" w:rsidRPr="0071664B" w:rsidRDefault="00861A08" w:rsidP="00892EA5">
            <w:r>
              <w:t xml:space="preserve">NEW </w:t>
            </w:r>
            <w:r w:rsidR="0071664B">
              <w:t>SKILLS: Sketching</w:t>
            </w:r>
          </w:p>
          <w:p w14:paraId="212FB297" w14:textId="77777777" w:rsidR="00AE4E9F" w:rsidRPr="00763E22" w:rsidRDefault="00892EA5" w:rsidP="00892EA5">
            <w:pPr>
              <w:rPr>
                <w:b/>
              </w:rPr>
            </w:pPr>
            <w:r>
              <w:rPr>
                <w:b/>
              </w:rPr>
              <w:t>Canvas; Bring T&amp;S</w:t>
            </w:r>
            <w:r w:rsidRPr="00900893">
              <w:rPr>
                <w:i/>
              </w:rPr>
              <w:t xml:space="preserve"> </w:t>
            </w:r>
          </w:p>
        </w:tc>
      </w:tr>
      <w:tr w:rsidR="00AE4E9F" w14:paraId="5B626C29" w14:textId="77777777"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4D8DB7A3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50CAD11D" w14:textId="77777777" w:rsidR="00AE4E9F" w:rsidRDefault="00AE4E9F" w:rsidP="00143B2C">
            <w:r>
              <w:t>Sept 1</w:t>
            </w:r>
            <w:r w:rsidR="0071664B">
              <w:t>1</w:t>
            </w:r>
          </w:p>
        </w:tc>
        <w:tc>
          <w:tcPr>
            <w:tcW w:w="6208" w:type="dxa"/>
            <w:tcBorders>
              <w:top w:val="thickThinSmallGap" w:sz="18" w:space="0" w:color="auto"/>
            </w:tcBorders>
            <w:shd w:val="clear" w:color="auto" w:fill="auto"/>
          </w:tcPr>
          <w:p w14:paraId="0FC52AC4" w14:textId="77777777" w:rsidR="00AE4E9F" w:rsidRDefault="00AE4E9F" w:rsidP="00AE4E9F">
            <w:r>
              <w:t xml:space="preserve">Water Ecology and Politics </w:t>
            </w:r>
          </w:p>
          <w:p w14:paraId="1A0663E4" w14:textId="77777777" w:rsidR="00AE4E9F" w:rsidRDefault="00AE4E9F" w:rsidP="00AE4E9F"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>
              <w:t>Ch. 3</w:t>
            </w:r>
            <w:r>
              <w:rPr>
                <w:b/>
              </w:rPr>
              <w:t xml:space="preserve"> </w:t>
            </w:r>
          </w:p>
          <w:p w14:paraId="0232EEA2" w14:textId="77777777" w:rsidR="00AE4E9F" w:rsidRPr="0007374C" w:rsidRDefault="00AE4E9F" w:rsidP="00AE4E9F">
            <w:pPr>
              <w:jc w:val="center"/>
            </w:pPr>
          </w:p>
        </w:tc>
        <w:tc>
          <w:tcPr>
            <w:tcW w:w="5130" w:type="dxa"/>
            <w:tcBorders>
              <w:top w:val="thickThinSmallGap" w:sz="18" w:space="0" w:color="auto"/>
            </w:tcBorders>
            <w:shd w:val="clear" w:color="auto" w:fill="auto"/>
          </w:tcPr>
          <w:p w14:paraId="76F9774B" w14:textId="77777777" w:rsidR="00AE4E9F" w:rsidRPr="0007374C" w:rsidRDefault="00AE4E9F" w:rsidP="00AE4E9F">
            <w:pPr>
              <w:jc w:val="center"/>
            </w:pPr>
          </w:p>
        </w:tc>
      </w:tr>
      <w:tr w:rsidR="00AE4E9F" w14:paraId="648733DE" w14:textId="77777777">
        <w:trPr>
          <w:trHeight w:val="467"/>
        </w:trPr>
        <w:tc>
          <w:tcPr>
            <w:tcW w:w="1270" w:type="dxa"/>
            <w:vMerge/>
          </w:tcPr>
          <w:p w14:paraId="69DC51A9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435A865" w14:textId="77777777" w:rsidR="00AE4E9F" w:rsidRDefault="00AE4E9F" w:rsidP="00143B2C">
            <w:r>
              <w:t>Sept 1</w:t>
            </w:r>
            <w:r w:rsidR="0071664B">
              <w:t>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598A0906" w14:textId="77777777" w:rsidR="00AE4E9F" w:rsidRDefault="00AE4E9F" w:rsidP="00997B01">
            <w:r>
              <w:t>Taxonomy, and the Endangered Species Act</w:t>
            </w:r>
          </w:p>
          <w:p w14:paraId="1F891F52" w14:textId="77777777" w:rsidR="00AE4E9F" w:rsidRDefault="00AE4E9F" w:rsidP="00997B01">
            <w:pPr>
              <w:rPr>
                <w:i/>
              </w:rPr>
            </w:pPr>
            <w:r>
              <w:rPr>
                <w:b/>
              </w:rPr>
              <w:t>Canvas</w:t>
            </w:r>
            <w:r>
              <w:t xml:space="preserve"> </w:t>
            </w:r>
            <w:r w:rsidRPr="00997B01">
              <w:rPr>
                <w:i/>
              </w:rPr>
              <w:t>Is It or Is It Not Just Another Mouse</w:t>
            </w:r>
            <w:r w:rsidR="00252506">
              <w:rPr>
                <w:i/>
              </w:rPr>
              <w:t>?</w:t>
            </w:r>
          </w:p>
          <w:p w14:paraId="6A835518" w14:textId="77777777" w:rsidR="00AE4E9F" w:rsidRPr="00997B01" w:rsidRDefault="00AE4E9F" w:rsidP="00997B01">
            <w:pPr>
              <w:rPr>
                <w:i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B645E6C" w14:textId="77777777" w:rsidR="00AE4E9F" w:rsidRPr="00904839" w:rsidRDefault="00AE4E9F" w:rsidP="00143B2C"/>
        </w:tc>
      </w:tr>
      <w:tr w:rsidR="00AE4E9F" w14:paraId="6A2E9487" w14:textId="77777777"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31DDB54C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218102CC" w14:textId="77777777" w:rsidR="00AE4E9F" w:rsidRDefault="00AE4E9F" w:rsidP="00143B2C">
            <w:r>
              <w:t>Sept 1</w:t>
            </w:r>
            <w:r w:rsidR="0071664B">
              <w:t>5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6D550BF2" w14:textId="77777777" w:rsidR="00AE4E9F" w:rsidRPr="005A1BD7" w:rsidRDefault="00AE4E9F" w:rsidP="00997B01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72B839D3" w14:textId="77777777" w:rsidR="0071664B" w:rsidRDefault="00892EA5" w:rsidP="00892EA5">
            <w:pPr>
              <w:rPr>
                <w:i/>
              </w:rPr>
            </w:pPr>
            <w:r>
              <w:rPr>
                <w:i/>
              </w:rPr>
              <w:t xml:space="preserve">Field Trip – Upper Jacoby Creek </w:t>
            </w:r>
          </w:p>
          <w:p w14:paraId="208F37AF" w14:textId="5DFC356C" w:rsidR="00892EA5" w:rsidRPr="0071664B" w:rsidRDefault="00861A08" w:rsidP="00892EA5">
            <w:r>
              <w:t xml:space="preserve">NEW </w:t>
            </w:r>
            <w:r w:rsidR="0071664B">
              <w:t xml:space="preserve">SKILLS: </w:t>
            </w:r>
            <w:proofErr w:type="spellStart"/>
            <w:r w:rsidR="0071664B">
              <w:t>iNaturalist</w:t>
            </w:r>
            <w:proofErr w:type="spellEnd"/>
          </w:p>
          <w:p w14:paraId="3157FAEF" w14:textId="77777777" w:rsidR="00892EA5" w:rsidRDefault="00892EA5" w:rsidP="00892EA5">
            <w:pPr>
              <w:rPr>
                <w:i/>
              </w:rPr>
            </w:pPr>
            <w:r>
              <w:rPr>
                <w:b/>
              </w:rPr>
              <w:t>Bring T&amp;S</w:t>
            </w:r>
            <w:r>
              <w:rPr>
                <w:i/>
              </w:rPr>
              <w:t xml:space="preserve"> </w:t>
            </w:r>
          </w:p>
          <w:p w14:paraId="17426BCF" w14:textId="77777777" w:rsidR="00AE4E9F" w:rsidRPr="00AE4E9F" w:rsidRDefault="00AE4E9F" w:rsidP="00892EA5">
            <w:pPr>
              <w:rPr>
                <w:b/>
                <w:i/>
              </w:rPr>
            </w:pPr>
          </w:p>
        </w:tc>
      </w:tr>
    </w:tbl>
    <w:p w14:paraId="1804DEF4" w14:textId="77777777" w:rsidR="00252506" w:rsidRDefault="00252506">
      <w:r>
        <w:br w:type="page"/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270"/>
        <w:gridCol w:w="1270"/>
        <w:gridCol w:w="6208"/>
        <w:gridCol w:w="5130"/>
      </w:tblGrid>
      <w:tr w:rsidR="00252506" w:rsidRPr="00512159" w14:paraId="5D15E1A7" w14:textId="77777777">
        <w:tc>
          <w:tcPr>
            <w:tcW w:w="1270" w:type="dxa"/>
          </w:tcPr>
          <w:p w14:paraId="0DE9FD4D" w14:textId="77777777" w:rsidR="00252506" w:rsidRPr="00252506" w:rsidRDefault="00252506" w:rsidP="00143B2C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270" w:type="dxa"/>
          </w:tcPr>
          <w:p w14:paraId="64A73176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ate</w:t>
            </w:r>
          </w:p>
        </w:tc>
        <w:tc>
          <w:tcPr>
            <w:tcW w:w="6208" w:type="dxa"/>
          </w:tcPr>
          <w:p w14:paraId="7D21686F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ecture</w:t>
            </w:r>
          </w:p>
        </w:tc>
        <w:tc>
          <w:tcPr>
            <w:tcW w:w="5130" w:type="dxa"/>
          </w:tcPr>
          <w:p w14:paraId="05B07219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ab</w:t>
            </w: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 </w:t>
            </w:r>
            <w:r w:rsidRPr="00252506">
              <w:rPr>
                <w:rFonts w:ascii="Comic Sans MS" w:hAnsi="Comic Sans MS"/>
                <w:b/>
                <w:sz w:val="16"/>
                <w:szCs w:val="24"/>
              </w:rPr>
              <w:t>(schedule weather dependent)</w:t>
            </w:r>
          </w:p>
        </w:tc>
      </w:tr>
      <w:tr w:rsidR="00AE4E9F" w14:paraId="3ED40064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2B7EA2D4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34396CB8" w14:textId="77777777" w:rsidR="00AE4E9F" w:rsidRDefault="0071664B" w:rsidP="00143B2C">
            <w:r>
              <w:t>Sept 18</w:t>
            </w:r>
          </w:p>
          <w:p w14:paraId="1A0C902F" w14:textId="77777777" w:rsidR="00AE4E9F" w:rsidRDefault="00AE4E9F" w:rsidP="00143B2C"/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6F041D88" w14:textId="77777777" w:rsidR="00AE4E9F" w:rsidRDefault="00AE4E9F" w:rsidP="00997B01">
            <w:r>
              <w:t>Natural Selection, Adaptation, and Speciation</w:t>
            </w:r>
          </w:p>
          <w:p w14:paraId="0BEDEF08" w14:textId="77777777" w:rsidR="00AE4E9F" w:rsidRDefault="00AE4E9F" w:rsidP="00997B01">
            <w:proofErr w:type="gramStart"/>
            <w:r>
              <w:rPr>
                <w:b/>
              </w:rPr>
              <w:t xml:space="preserve">Canvas </w:t>
            </w:r>
            <w:proofErr w:type="spellStart"/>
            <w:r w:rsidRPr="009E0593">
              <w:t>Quammen</w:t>
            </w:r>
            <w:proofErr w:type="spellEnd"/>
            <w:proofErr w:type="gramEnd"/>
            <w:r w:rsidRPr="009E0593">
              <w:rPr>
                <w:i/>
              </w:rPr>
              <w:t xml:space="preserve">, </w:t>
            </w:r>
            <w:proofErr w:type="gramStart"/>
            <w:r w:rsidRPr="009E0593">
              <w:rPr>
                <w:i/>
              </w:rPr>
              <w:t>Was Darwin Wrong</w:t>
            </w:r>
            <w:proofErr w:type="gramEnd"/>
            <w:r w:rsidRPr="009E0593">
              <w:rPr>
                <w:i/>
              </w:rPr>
              <w:t>?</w:t>
            </w:r>
            <w:r>
              <w:t xml:space="preserve"> </w:t>
            </w:r>
          </w:p>
          <w:p w14:paraId="41F7CCDD" w14:textId="77777777" w:rsidR="00AE4E9F" w:rsidRPr="009F5292" w:rsidRDefault="00AE4E9F" w:rsidP="00997B01"/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5A7B14A6" w14:textId="77777777" w:rsidR="00AE4E9F" w:rsidRPr="00AB1547" w:rsidRDefault="00AE4E9F" w:rsidP="00143B2C">
            <w:pPr>
              <w:rPr>
                <w:b/>
              </w:rPr>
            </w:pPr>
          </w:p>
        </w:tc>
      </w:tr>
      <w:tr w:rsidR="00AF4D7A" w14:paraId="3EB0558A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661FDF3B" w14:textId="77777777" w:rsidR="00AF4D7A" w:rsidRDefault="00AF4D7A" w:rsidP="00143B2C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FC3D1A4" w14:textId="77777777" w:rsidR="00AF4D7A" w:rsidRDefault="00AF4D7A" w:rsidP="00143B2C">
            <w:r>
              <w:t>Sept 2</w:t>
            </w:r>
            <w:r w:rsidR="0071664B">
              <w:t>0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C0C0C0"/>
          </w:tcPr>
          <w:p w14:paraId="464E8068" w14:textId="77777777" w:rsidR="00892EA5" w:rsidRDefault="00AF4D7A" w:rsidP="00AF4D7A">
            <w:pPr>
              <w:jc w:val="center"/>
              <w:rPr>
                <w:b/>
                <w:i/>
                <w:smallCaps/>
              </w:rPr>
            </w:pPr>
            <w:r w:rsidRPr="00997B01">
              <w:rPr>
                <w:b/>
                <w:i/>
                <w:smallCaps/>
              </w:rPr>
              <w:t>Exam #1</w:t>
            </w:r>
          </w:p>
          <w:p w14:paraId="4CA0EB20" w14:textId="77777777" w:rsidR="00AF4D7A" w:rsidRDefault="00AF4D7A" w:rsidP="00AF4D7A">
            <w:pPr>
              <w:jc w:val="center"/>
              <w:rPr>
                <w:b/>
                <w:i/>
                <w:smallCaps/>
              </w:rPr>
            </w:pPr>
          </w:p>
          <w:p w14:paraId="54690031" w14:textId="77777777" w:rsidR="00AF4D7A" w:rsidRDefault="00AF4D7A" w:rsidP="00997B01">
            <w:pPr>
              <w:jc w:val="center"/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B394246" w14:textId="77777777" w:rsidR="00AF4D7A" w:rsidRPr="00904839" w:rsidRDefault="00AF4D7A" w:rsidP="00143B2C"/>
        </w:tc>
      </w:tr>
      <w:tr w:rsidR="00AE4E9F" w14:paraId="159FFF51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0DCE6E5F" w14:textId="77777777" w:rsidR="00AE4E9F" w:rsidRDefault="00AE4E9F" w:rsidP="00143B2C"/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436CE0D1" w14:textId="77777777" w:rsidR="00AE4E9F" w:rsidRDefault="0071664B" w:rsidP="00143B2C">
            <w:r>
              <w:t>Sept 22</w:t>
            </w:r>
          </w:p>
          <w:p w14:paraId="42F99581" w14:textId="77777777" w:rsidR="00AE4E9F" w:rsidRDefault="00AE4E9F" w:rsidP="00143B2C"/>
          <w:p w14:paraId="7BE95F0F" w14:textId="77777777" w:rsidR="00AE4E9F" w:rsidRDefault="00AE4E9F" w:rsidP="00143B2C"/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42F0C38D" w14:textId="77777777" w:rsidR="00AE4E9F" w:rsidRDefault="00AE4E9F" w:rsidP="00143B2C">
            <w:pPr>
              <w:rPr>
                <w:b/>
              </w:rPr>
            </w:pPr>
          </w:p>
          <w:p w14:paraId="298AD0DD" w14:textId="77777777" w:rsidR="00AE4E9F" w:rsidRPr="00805212" w:rsidRDefault="00AE4E9F" w:rsidP="00143B2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4D7B838E" w14:textId="77777777" w:rsidR="00892EA5" w:rsidRPr="006564ED" w:rsidRDefault="00892EA5" w:rsidP="00892EA5">
            <w:r>
              <w:rPr>
                <w:b/>
                <w:i/>
                <w:smallCaps/>
              </w:rPr>
              <w:t>Quiz</w:t>
            </w:r>
            <w:r w:rsidRPr="006564ED">
              <w:rPr>
                <w:b/>
                <w:i/>
                <w:smallCaps/>
              </w:rPr>
              <w:t xml:space="preserve"> #2</w:t>
            </w:r>
            <w:r>
              <w:rPr>
                <w:smallCaps/>
              </w:rPr>
              <w:t xml:space="preserve"> </w:t>
            </w:r>
            <w:r>
              <w:t>(conifers, field trips)</w:t>
            </w:r>
          </w:p>
          <w:p w14:paraId="1672AD30" w14:textId="77777777" w:rsidR="0071664B" w:rsidRDefault="00892EA5" w:rsidP="00892EA5">
            <w:pPr>
              <w:rPr>
                <w:i/>
              </w:rPr>
            </w:pPr>
            <w:r>
              <w:rPr>
                <w:i/>
              </w:rPr>
              <w:t>Lab – Hardwoods; Campus Walk</w:t>
            </w:r>
          </w:p>
          <w:p w14:paraId="486AD2AB" w14:textId="2F9A4C19" w:rsidR="00892EA5" w:rsidRPr="0071664B" w:rsidRDefault="00861A08" w:rsidP="00892EA5">
            <w:r>
              <w:t xml:space="preserve">NEW </w:t>
            </w:r>
            <w:r w:rsidR="0071664B">
              <w:t xml:space="preserve">SKILLS: </w:t>
            </w:r>
            <w:r w:rsidR="00616F01">
              <w:t>Pressing Plants</w:t>
            </w:r>
          </w:p>
          <w:p w14:paraId="4520C7DB" w14:textId="77777777" w:rsidR="00AE4E9F" w:rsidRPr="009E0593" w:rsidRDefault="00892EA5" w:rsidP="00892EA5">
            <w:pPr>
              <w:rPr>
                <w:i/>
              </w:rPr>
            </w:pPr>
            <w:r>
              <w:rPr>
                <w:b/>
              </w:rPr>
              <w:t>Canvas; Bring T&amp;S</w:t>
            </w:r>
          </w:p>
        </w:tc>
      </w:tr>
      <w:tr w:rsidR="00AE4E9F" w14:paraId="1F31AAA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36128956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002B89F4" w14:textId="77777777" w:rsidR="00AE4E9F" w:rsidRDefault="00AE4E9F" w:rsidP="00143B2C">
            <w:r>
              <w:t>Sept 2</w:t>
            </w:r>
            <w:r w:rsidR="0071664B">
              <w:t>5</w:t>
            </w:r>
          </w:p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215803B9" w14:textId="77777777" w:rsidR="00AE4E9F" w:rsidRDefault="00AE4E9F" w:rsidP="00997B01">
            <w:r>
              <w:t xml:space="preserve">CA Biotic Communities, and Principles of Ecology </w:t>
            </w:r>
          </w:p>
          <w:p w14:paraId="48939EE2" w14:textId="77777777" w:rsidR="00AE4E9F" w:rsidRDefault="00AE4E9F" w:rsidP="00997B01">
            <w:proofErr w:type="spellStart"/>
            <w:r w:rsidRPr="00997B01">
              <w:rPr>
                <w:b/>
              </w:rPr>
              <w:t>CalNat</w:t>
            </w:r>
            <w:proofErr w:type="spellEnd"/>
            <w:r>
              <w:t xml:space="preserve"> Ch. 4; Ch. 7</w:t>
            </w:r>
          </w:p>
          <w:p w14:paraId="624321AF" w14:textId="77777777" w:rsidR="00AE4E9F" w:rsidRPr="003D1001" w:rsidRDefault="00AE4E9F" w:rsidP="00997B01">
            <w:pPr>
              <w:jc w:val="center"/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447031C2" w14:textId="77777777" w:rsidR="00AE4E9F" w:rsidRPr="00AB1547" w:rsidRDefault="00AE4E9F" w:rsidP="00892EA5">
            <w:pPr>
              <w:rPr>
                <w:b/>
              </w:rPr>
            </w:pPr>
          </w:p>
        </w:tc>
      </w:tr>
      <w:tr w:rsidR="00AE4E9F" w14:paraId="6AB9BADC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4F6BC372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435C7E6" w14:textId="77777777" w:rsidR="00AE4E9F" w:rsidRDefault="00AE4E9F" w:rsidP="00143B2C">
            <w:r>
              <w:t>Sept 2</w:t>
            </w:r>
            <w:r w:rsidR="0071664B">
              <w:t>7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4E42BA70" w14:textId="77777777" w:rsidR="00AE4E9F" w:rsidRDefault="00AE4E9F" w:rsidP="00143B2C">
            <w:r>
              <w:t>Beach and Dune Communities</w:t>
            </w:r>
          </w:p>
          <w:p w14:paraId="70F74C80" w14:textId="77777777" w:rsidR="00AE4E9F" w:rsidRDefault="00AE4E9F" w:rsidP="00143B2C">
            <w:r>
              <w:rPr>
                <w:b/>
              </w:rPr>
              <w:t>CCL</w:t>
            </w:r>
            <w:r>
              <w:t xml:space="preserve"> Ch. 2,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>
              <w:t xml:space="preserve">McKinney, </w:t>
            </w:r>
            <w:r w:rsidRPr="0070191E">
              <w:rPr>
                <w:i/>
              </w:rPr>
              <w:t>The Lost Coast</w:t>
            </w:r>
          </w:p>
          <w:p w14:paraId="5A3EC754" w14:textId="77777777" w:rsidR="00AE4E9F" w:rsidRPr="003D1001" w:rsidRDefault="00AE4E9F" w:rsidP="00143B2C">
            <w:pPr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571D308" w14:textId="77777777" w:rsidR="00AE4E9F" w:rsidRPr="004165F4" w:rsidRDefault="00AE4E9F" w:rsidP="00143B2C"/>
        </w:tc>
      </w:tr>
      <w:tr w:rsidR="00AE4E9F" w14:paraId="33F0A50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72428BC5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7DF8FC73" w14:textId="77777777" w:rsidR="00AE4E9F" w:rsidRDefault="0071664B" w:rsidP="00143B2C">
            <w:r>
              <w:t>Sept 29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53F9B998" w14:textId="77777777" w:rsidR="00AE4E9F" w:rsidRDefault="00AE4E9F" w:rsidP="00143B2C">
            <w:pPr>
              <w:rPr>
                <w:rFonts w:ascii="Times New Roman Bold Italic" w:hAnsi="Times New Roman Bold Italic"/>
                <w:b/>
                <w:smallCaps/>
              </w:rPr>
            </w:pPr>
          </w:p>
          <w:p w14:paraId="2E51D2C3" w14:textId="77777777" w:rsidR="00AE4E9F" w:rsidRPr="0064356B" w:rsidRDefault="00AE4E9F" w:rsidP="00143B2C">
            <w:pPr>
              <w:rPr>
                <w:rFonts w:ascii="Times New Roman Bold Italic" w:hAnsi="Times New Roman Bold Italic"/>
                <w:b/>
                <w:smallCaps/>
              </w:rPr>
            </w:pPr>
          </w:p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140F54D0" w14:textId="77777777" w:rsidR="0071664B" w:rsidRDefault="00AE4E9F" w:rsidP="00143B2C">
            <w:pPr>
              <w:rPr>
                <w:i/>
              </w:rPr>
            </w:pPr>
            <w:r>
              <w:rPr>
                <w:i/>
              </w:rPr>
              <w:t>Field Trip – South Spit</w:t>
            </w:r>
          </w:p>
          <w:p w14:paraId="2B357E77" w14:textId="4D662915" w:rsidR="00AE4E9F" w:rsidRPr="0071664B" w:rsidRDefault="00861A08" w:rsidP="00143B2C">
            <w:r>
              <w:t xml:space="preserve">NEW </w:t>
            </w:r>
            <w:r w:rsidR="0071664B">
              <w:t>SKILLS: Transect Sampling; Track Casts</w:t>
            </w:r>
          </w:p>
          <w:p w14:paraId="3E4158F9" w14:textId="77777777" w:rsidR="00AE4E9F" w:rsidRPr="00892EA5" w:rsidRDefault="00892EA5" w:rsidP="0070191E">
            <w:pPr>
              <w:rPr>
                <w:rFonts w:ascii="Times New Roman Bold" w:hAnsi="Times New Roman Bold"/>
              </w:rPr>
            </w:pPr>
            <w:r w:rsidRPr="00892EA5">
              <w:rPr>
                <w:rFonts w:ascii="Times New Roman Bold" w:hAnsi="Times New Roman Bold"/>
                <w:smallCaps/>
              </w:rPr>
              <w:t>C</w:t>
            </w:r>
            <w:r w:rsidRPr="00892EA5">
              <w:rPr>
                <w:rFonts w:ascii="Times New Roman Bold" w:hAnsi="Times New Roman Bold"/>
              </w:rPr>
              <w:t>anvas</w:t>
            </w:r>
          </w:p>
          <w:p w14:paraId="6BFF15B5" w14:textId="77777777" w:rsidR="00AE4E9F" w:rsidRPr="0064356B" w:rsidRDefault="00AE4E9F" w:rsidP="0070191E">
            <w:pPr>
              <w:rPr>
                <w:rFonts w:ascii="Times New Roman Bold Italic" w:hAnsi="Times New Roman Bold Italic"/>
                <w:b/>
                <w:smallCaps/>
              </w:rPr>
            </w:pPr>
          </w:p>
        </w:tc>
      </w:tr>
      <w:tr w:rsidR="00AE4E9F" w14:paraId="18D53523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31F71911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14:paraId="6F8964C2" w14:textId="77777777" w:rsidR="00AE4E9F" w:rsidRDefault="0071664B" w:rsidP="00143B2C">
            <w:r>
              <w:t>Oct 2</w:t>
            </w:r>
          </w:p>
          <w:p w14:paraId="04EB608A" w14:textId="77777777" w:rsidR="00AE4E9F" w:rsidRDefault="00AE4E9F" w:rsidP="00143B2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33D90" w14:textId="77777777" w:rsidR="00AE4E9F" w:rsidRDefault="00AE4E9F" w:rsidP="00143B2C">
            <w:r>
              <w:t>Wetlands</w:t>
            </w:r>
          </w:p>
          <w:p w14:paraId="2CBD9654" w14:textId="77777777" w:rsidR="00AE4E9F" w:rsidRDefault="00AE4E9F" w:rsidP="00143B2C">
            <w:r>
              <w:rPr>
                <w:b/>
              </w:rPr>
              <w:t>CCL</w:t>
            </w:r>
            <w:r>
              <w:t xml:space="preserve"> Ch. 2;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 w:rsidRPr="0070191E">
              <w:t>Lopez</w:t>
            </w:r>
            <w:r>
              <w:t xml:space="preserve">, </w:t>
            </w:r>
            <w:r w:rsidRPr="0070191E">
              <w:rPr>
                <w:i/>
              </w:rPr>
              <w:t>Reflection on White Geese</w:t>
            </w:r>
          </w:p>
          <w:p w14:paraId="003CE644" w14:textId="77777777" w:rsidR="00AE4E9F" w:rsidRDefault="00AE4E9F" w:rsidP="00143B2C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A78B3" w14:textId="77777777" w:rsidR="00AE4E9F" w:rsidRPr="00AB51FE" w:rsidRDefault="00AE4E9F" w:rsidP="00143B2C">
            <w:pPr>
              <w:rPr>
                <w:b/>
              </w:rPr>
            </w:pPr>
          </w:p>
        </w:tc>
      </w:tr>
      <w:tr w:rsidR="00AE4E9F" w14:paraId="548D627F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466433DD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D268F50" w14:textId="77777777" w:rsidR="00AE4E9F" w:rsidRDefault="0071664B" w:rsidP="00143B2C">
            <w:r>
              <w:t>Oct 4</w:t>
            </w:r>
          </w:p>
          <w:p w14:paraId="1B54A45D" w14:textId="77777777" w:rsidR="00AE4E9F" w:rsidRDefault="00AE4E9F" w:rsidP="00143B2C"/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19325562" w14:textId="77777777" w:rsidR="00AE4E9F" w:rsidRDefault="00AE4E9F" w:rsidP="00143B2C">
            <w:r>
              <w:t>Coastal Scrub</w:t>
            </w:r>
          </w:p>
          <w:p w14:paraId="3B026306" w14:textId="77777777" w:rsidR="00AE4E9F" w:rsidRPr="00C273A5" w:rsidRDefault="00AE4E9F" w:rsidP="009E0593">
            <w:r>
              <w:rPr>
                <w:b/>
              </w:rPr>
              <w:t>CCL</w:t>
            </w:r>
            <w:r>
              <w:t xml:space="preserve"> Ch. 2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59DAF86" w14:textId="77777777" w:rsidR="00AE4E9F" w:rsidRDefault="00AE4E9F" w:rsidP="00143B2C">
            <w:pPr>
              <w:rPr>
                <w:i/>
              </w:rPr>
            </w:pPr>
          </w:p>
          <w:p w14:paraId="6D63996B" w14:textId="77777777" w:rsidR="00AE4E9F" w:rsidRDefault="00AE4E9F" w:rsidP="00143B2C">
            <w:pPr>
              <w:rPr>
                <w:i/>
              </w:rPr>
            </w:pPr>
          </w:p>
          <w:p w14:paraId="210193BC" w14:textId="77777777" w:rsidR="00AE4E9F" w:rsidRPr="00C273A5" w:rsidRDefault="00AE4E9F" w:rsidP="00143B2C">
            <w:pPr>
              <w:rPr>
                <w:i/>
              </w:rPr>
            </w:pPr>
          </w:p>
        </w:tc>
      </w:tr>
      <w:tr w:rsidR="00AE4E9F" w14:paraId="5C8CC830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4F087BC0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138057E2" w14:textId="77777777" w:rsidR="00AE4E9F" w:rsidRDefault="00AE4E9F" w:rsidP="00143B2C">
            <w:r>
              <w:t xml:space="preserve">Oct </w:t>
            </w:r>
            <w:r w:rsidR="0071664B">
              <w:t>6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3DB8387E" w14:textId="77777777" w:rsidR="00AE4E9F" w:rsidRDefault="00AE4E9F" w:rsidP="00143B2C"/>
          <w:p w14:paraId="5F5C06E0" w14:textId="77777777" w:rsidR="00AE4E9F" w:rsidRDefault="00AE4E9F" w:rsidP="00143B2C"/>
          <w:p w14:paraId="688095B1" w14:textId="77777777" w:rsidR="00AE4E9F" w:rsidRPr="00C273A5" w:rsidRDefault="00AE4E9F" w:rsidP="00143B2C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27FB8ABB" w14:textId="77777777" w:rsidR="0071664B" w:rsidRDefault="00892EA5" w:rsidP="00892EA5">
            <w:pPr>
              <w:rPr>
                <w:i/>
              </w:rPr>
            </w:pPr>
            <w:r w:rsidRPr="00900893">
              <w:rPr>
                <w:i/>
              </w:rPr>
              <w:t>Field Trip – North Ma-</w:t>
            </w:r>
            <w:proofErr w:type="spellStart"/>
            <w:r w:rsidRPr="00900893">
              <w:rPr>
                <w:i/>
              </w:rPr>
              <w:t>l’el</w:t>
            </w:r>
            <w:proofErr w:type="spellEnd"/>
            <w:r w:rsidRPr="00900893">
              <w:rPr>
                <w:i/>
              </w:rPr>
              <w:t xml:space="preserve"> Dunes</w:t>
            </w:r>
          </w:p>
          <w:p w14:paraId="78060331" w14:textId="6342E7D6" w:rsidR="00892EA5" w:rsidRPr="0071664B" w:rsidRDefault="00861A08" w:rsidP="00892EA5">
            <w:r>
              <w:t xml:space="preserve">NEW </w:t>
            </w:r>
            <w:r w:rsidR="0071664B">
              <w:t xml:space="preserve">SKILLS: </w:t>
            </w:r>
            <w:proofErr w:type="spellStart"/>
            <w:r w:rsidR="0071664B">
              <w:t>iNaturalist</w:t>
            </w:r>
            <w:proofErr w:type="spellEnd"/>
          </w:p>
          <w:p w14:paraId="19B57826" w14:textId="77777777" w:rsidR="00892EA5" w:rsidRDefault="00892EA5" w:rsidP="00892EA5">
            <w:pPr>
              <w:rPr>
                <w:b/>
              </w:rPr>
            </w:pPr>
            <w:r>
              <w:rPr>
                <w:b/>
              </w:rPr>
              <w:t>Canvas</w:t>
            </w:r>
          </w:p>
          <w:p w14:paraId="61CEFB55" w14:textId="77777777" w:rsidR="00AE4E9F" w:rsidRPr="009E0593" w:rsidRDefault="00AE4E9F" w:rsidP="00143B2C">
            <w:pPr>
              <w:rPr>
                <w:i/>
              </w:rPr>
            </w:pPr>
          </w:p>
        </w:tc>
      </w:tr>
    </w:tbl>
    <w:p w14:paraId="1FE8D140" w14:textId="77777777" w:rsidR="00252506" w:rsidRDefault="00252506">
      <w:r>
        <w:br w:type="page"/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270"/>
        <w:gridCol w:w="1270"/>
        <w:gridCol w:w="6208"/>
        <w:gridCol w:w="5130"/>
      </w:tblGrid>
      <w:tr w:rsidR="00252506" w:rsidRPr="00512159" w14:paraId="4C7C9C50" w14:textId="77777777">
        <w:tc>
          <w:tcPr>
            <w:tcW w:w="1270" w:type="dxa"/>
          </w:tcPr>
          <w:p w14:paraId="41B048BC" w14:textId="77777777" w:rsidR="00252506" w:rsidRPr="00252506" w:rsidRDefault="00252506" w:rsidP="00143B2C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270" w:type="dxa"/>
          </w:tcPr>
          <w:p w14:paraId="22E32EE3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ate</w:t>
            </w:r>
          </w:p>
        </w:tc>
        <w:tc>
          <w:tcPr>
            <w:tcW w:w="6208" w:type="dxa"/>
          </w:tcPr>
          <w:p w14:paraId="008A8519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ecture</w:t>
            </w:r>
          </w:p>
        </w:tc>
        <w:tc>
          <w:tcPr>
            <w:tcW w:w="5130" w:type="dxa"/>
          </w:tcPr>
          <w:p w14:paraId="5D20C042" w14:textId="77777777" w:rsidR="00252506" w:rsidRPr="00252506" w:rsidRDefault="00252506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ab</w:t>
            </w: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 </w:t>
            </w:r>
            <w:r w:rsidRPr="00252506">
              <w:rPr>
                <w:rFonts w:ascii="Comic Sans MS" w:hAnsi="Comic Sans MS"/>
                <w:b/>
                <w:sz w:val="16"/>
                <w:szCs w:val="24"/>
              </w:rPr>
              <w:t>(schedule weather dependent)</w:t>
            </w:r>
          </w:p>
        </w:tc>
      </w:tr>
      <w:tr w:rsidR="00AE4E9F" w14:paraId="51CCC1E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6385836D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27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140FC8B0" w14:textId="77777777" w:rsidR="00AE4E9F" w:rsidRDefault="00AE4E9F" w:rsidP="00143B2C">
            <w:r>
              <w:t xml:space="preserve">Oct </w:t>
            </w:r>
            <w:r w:rsidR="0071664B">
              <w:t>9</w:t>
            </w:r>
          </w:p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3C92C47B" w14:textId="77777777" w:rsidR="00AE4E9F" w:rsidRDefault="00AE4E9F" w:rsidP="00143B2C">
            <w:r>
              <w:t>Coniferous Forests</w:t>
            </w:r>
          </w:p>
          <w:p w14:paraId="65887387" w14:textId="54AD95A3" w:rsidR="0053086A" w:rsidRDefault="00AE4E9F" w:rsidP="00143B2C">
            <w:pPr>
              <w:rPr>
                <w:i/>
              </w:rPr>
            </w:pPr>
            <w:r>
              <w:rPr>
                <w:b/>
              </w:rPr>
              <w:t>CCL</w:t>
            </w:r>
            <w:r>
              <w:t xml:space="preserve"> Ch. 3;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 w:rsidR="00806A3C">
              <w:t xml:space="preserve">Preston, </w:t>
            </w:r>
            <w:r w:rsidR="00806A3C" w:rsidRPr="00806A3C">
              <w:rPr>
                <w:i/>
              </w:rPr>
              <w:t>Climbing the Redwoods</w:t>
            </w:r>
            <w:r w:rsidR="00806A3C">
              <w:t>;</w:t>
            </w:r>
            <w:r>
              <w:t xml:space="preserve"> Muir, </w:t>
            </w:r>
            <w:r w:rsidRPr="00B220DB">
              <w:rPr>
                <w:i/>
              </w:rPr>
              <w:t>A Wind-Storm In the Forest</w:t>
            </w:r>
          </w:p>
          <w:p w14:paraId="3EC501DF" w14:textId="77777777" w:rsidR="00AE4E9F" w:rsidRPr="009E0593" w:rsidRDefault="00AE4E9F" w:rsidP="00143B2C"/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26E59D35" w14:textId="77777777" w:rsidR="00AE4E9F" w:rsidRPr="00AB1547" w:rsidRDefault="00AE4E9F" w:rsidP="00143B2C">
            <w:pPr>
              <w:rPr>
                <w:b/>
              </w:rPr>
            </w:pPr>
          </w:p>
        </w:tc>
      </w:tr>
      <w:tr w:rsidR="00AE4E9F" w14:paraId="36FA46A6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3736EDD1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E4849" w14:textId="77777777" w:rsidR="00AE4E9F" w:rsidRDefault="0071664B" w:rsidP="00143B2C">
            <w:r>
              <w:t>Oct 11</w:t>
            </w:r>
          </w:p>
          <w:p w14:paraId="4337FECC" w14:textId="77777777" w:rsidR="00AE4E9F" w:rsidRDefault="00AE4E9F" w:rsidP="00143B2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6AFA0" w14:textId="77777777" w:rsidR="00AE4E9F" w:rsidRDefault="00AE4E9F" w:rsidP="00143B2C">
            <w:r>
              <w:t>Hardwood Forests</w:t>
            </w:r>
          </w:p>
          <w:p w14:paraId="0AFC6CF6" w14:textId="77777777" w:rsidR="00AE4E9F" w:rsidRDefault="00AE4E9F" w:rsidP="00143B2C">
            <w:r>
              <w:rPr>
                <w:b/>
              </w:rPr>
              <w:t>CCL</w:t>
            </w:r>
            <w:r>
              <w:t xml:space="preserve"> Ch. 3;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>
              <w:t>Jack London</w:t>
            </w:r>
          </w:p>
          <w:p w14:paraId="10ECD90F" w14:textId="77777777" w:rsidR="00AE4E9F" w:rsidRPr="00C273A5" w:rsidRDefault="00AE4E9F" w:rsidP="00143B2C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FD70F" w14:textId="77777777" w:rsidR="00AE4E9F" w:rsidRPr="001330BD" w:rsidRDefault="00AE4E9F" w:rsidP="00143B2C"/>
        </w:tc>
      </w:tr>
      <w:tr w:rsidR="00AE4E9F" w14:paraId="6799CBA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3A750CDF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377B9430" w14:textId="77777777" w:rsidR="00AE4E9F" w:rsidRDefault="00AE4E9F" w:rsidP="00143B2C">
            <w:r>
              <w:t>Oct 1</w:t>
            </w:r>
            <w:r w:rsidR="0071664B">
              <w:t>3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1AF0D2BA" w14:textId="77777777" w:rsidR="00AE4E9F" w:rsidRDefault="00AE4E9F" w:rsidP="00143B2C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D9D9D9"/>
          </w:tcPr>
          <w:p w14:paraId="23D0E285" w14:textId="77777777" w:rsidR="005050DA" w:rsidRPr="005050DA" w:rsidRDefault="005050DA" w:rsidP="00143B2C"/>
          <w:p w14:paraId="1F8EBD98" w14:textId="77777777" w:rsidR="00892EA5" w:rsidRPr="005050DA" w:rsidRDefault="005050DA" w:rsidP="005050DA">
            <w:pPr>
              <w:jc w:val="center"/>
              <w:rPr>
                <w:rFonts w:ascii="Times New Roman Bold Italic" w:hAnsi="Times New Roman Bold Italic"/>
                <w:b/>
                <w:smallCaps/>
              </w:rPr>
            </w:pPr>
            <w:r w:rsidRPr="005050DA">
              <w:rPr>
                <w:rFonts w:ascii="Times New Roman Bold Italic" w:hAnsi="Times New Roman Bold Italic"/>
                <w:b/>
                <w:smallCaps/>
              </w:rPr>
              <w:t>No Lab</w:t>
            </w:r>
          </w:p>
          <w:p w14:paraId="420C2950" w14:textId="77777777" w:rsidR="00AE4E9F" w:rsidRPr="005050DA" w:rsidRDefault="00AE4E9F" w:rsidP="00143B2C"/>
        </w:tc>
      </w:tr>
      <w:tr w:rsidR="00252506" w14:paraId="5C8AB23D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</w:tcBorders>
          </w:tcPr>
          <w:p w14:paraId="1226036F" w14:textId="77777777" w:rsidR="00252506" w:rsidRDefault="00252506" w:rsidP="00143B2C"/>
        </w:tc>
        <w:tc>
          <w:tcPr>
            <w:tcW w:w="1270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auto"/>
          </w:tcPr>
          <w:p w14:paraId="575E7D48" w14:textId="77777777" w:rsidR="00252506" w:rsidRDefault="0071664B" w:rsidP="00143B2C">
            <w:r>
              <w:t>Oct 14</w:t>
            </w:r>
            <w:r w:rsidR="00252506">
              <w:t xml:space="preserve"> </w:t>
            </w:r>
            <w:r w:rsidR="00252506" w:rsidRPr="006B25E1">
              <w:rPr>
                <w:b/>
                <w:i/>
              </w:rPr>
              <w:t>Saturday</w:t>
            </w:r>
          </w:p>
        </w:tc>
        <w:tc>
          <w:tcPr>
            <w:tcW w:w="11338" w:type="dxa"/>
            <w:gridSpan w:val="2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</w:tcPr>
          <w:p w14:paraId="5EF929B1" w14:textId="77777777" w:rsidR="00252506" w:rsidRPr="001121DD" w:rsidRDefault="00252506" w:rsidP="00143B2C">
            <w:pPr>
              <w:jc w:val="center"/>
              <w:rPr>
                <w:b/>
                <w:i/>
                <w:smallCaps/>
              </w:rPr>
            </w:pPr>
            <w:r w:rsidRPr="001121DD">
              <w:rPr>
                <w:b/>
                <w:i/>
                <w:smallCaps/>
              </w:rPr>
              <w:t>Saturday Field Trip – Horse Mountain</w:t>
            </w:r>
          </w:p>
          <w:p w14:paraId="17C152C8" w14:textId="77777777" w:rsidR="00252506" w:rsidRDefault="00252506" w:rsidP="00143B2C">
            <w:pPr>
              <w:jc w:val="center"/>
            </w:pPr>
            <w:r>
              <w:t>(Required trip; 10AM-3PM)</w:t>
            </w:r>
          </w:p>
          <w:p w14:paraId="6E917036" w14:textId="77777777" w:rsidR="00252506" w:rsidRPr="006564ED" w:rsidRDefault="00252506" w:rsidP="00143B2C">
            <w:pPr>
              <w:jc w:val="center"/>
            </w:pPr>
          </w:p>
        </w:tc>
      </w:tr>
      <w:tr w:rsidR="00AE4E9F" w14:paraId="596E95EF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4FE4BA48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14CB3A1F" w14:textId="77777777" w:rsidR="00AE4E9F" w:rsidRDefault="00AE4E9F" w:rsidP="00143B2C">
            <w:r>
              <w:t>Oct 1</w:t>
            </w:r>
            <w:r w:rsidR="0071664B">
              <w:t>6</w:t>
            </w:r>
          </w:p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53816232" w14:textId="77777777" w:rsidR="00AE4E9F" w:rsidRDefault="00AE4E9F" w:rsidP="00143B2C">
            <w:r>
              <w:t>Grasslands</w:t>
            </w:r>
          </w:p>
          <w:p w14:paraId="25A0F514" w14:textId="77777777" w:rsidR="00AE4E9F" w:rsidRDefault="00AE4E9F" w:rsidP="00B220DB">
            <w:r>
              <w:rPr>
                <w:b/>
              </w:rPr>
              <w:t>CCL</w:t>
            </w:r>
            <w:r>
              <w:t xml:space="preserve"> 4</w:t>
            </w:r>
          </w:p>
          <w:p w14:paraId="2AE6BCBC" w14:textId="77777777" w:rsidR="00AE4E9F" w:rsidRDefault="00AE4E9F" w:rsidP="00B220DB"/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70E3422C" w14:textId="77777777" w:rsidR="00AE4E9F" w:rsidRPr="00AB51FE" w:rsidRDefault="00AE4E9F" w:rsidP="00143B2C">
            <w:pPr>
              <w:rPr>
                <w:b/>
              </w:rPr>
            </w:pPr>
          </w:p>
        </w:tc>
      </w:tr>
      <w:tr w:rsidR="00AE4E9F" w14:paraId="1AB409B7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027AC6B9" w14:textId="77777777" w:rsidR="00AE4E9F" w:rsidRDefault="00AE4E9F" w:rsidP="00143B2C">
            <w:pPr>
              <w:rPr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B2652F7" w14:textId="77777777" w:rsidR="00AE4E9F" w:rsidRDefault="0071664B" w:rsidP="00143B2C">
            <w:pPr>
              <w:rPr>
                <w:bCs/>
              </w:rPr>
            </w:pPr>
            <w:r>
              <w:rPr>
                <w:bCs/>
              </w:rPr>
              <w:t>Oct 18</w:t>
            </w:r>
          </w:p>
          <w:p w14:paraId="4849AA92" w14:textId="77777777" w:rsidR="00AE4E9F" w:rsidRPr="000E3E66" w:rsidRDefault="00AE4E9F" w:rsidP="00143B2C">
            <w:pPr>
              <w:rPr>
                <w:bCs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4D216F8A" w14:textId="77777777" w:rsidR="00AE4E9F" w:rsidRDefault="00AE4E9F" w:rsidP="00143B2C">
            <w:r>
              <w:t>High Country Habitats</w:t>
            </w:r>
          </w:p>
          <w:p w14:paraId="16C0EC6F" w14:textId="77777777" w:rsidR="00AE4E9F" w:rsidRDefault="00AE4E9F" w:rsidP="00143B2C">
            <w:r>
              <w:rPr>
                <w:b/>
              </w:rPr>
              <w:t>CCL</w:t>
            </w:r>
            <w:r>
              <w:t xml:space="preserve"> 5;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>
              <w:t xml:space="preserve">Kerouac, </w:t>
            </w:r>
            <w:r w:rsidRPr="001B3EA6">
              <w:rPr>
                <w:i/>
              </w:rPr>
              <w:t>Climbing Mt. Matterhorn</w:t>
            </w:r>
          </w:p>
          <w:p w14:paraId="023B1600" w14:textId="77777777" w:rsidR="00AE4E9F" w:rsidRDefault="00AE4E9F" w:rsidP="00143B2C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2FC7AFE7" w14:textId="77777777" w:rsidR="00AE4E9F" w:rsidRDefault="00AE4E9F" w:rsidP="00A11346">
            <w:pPr>
              <w:rPr>
                <w:b/>
                <w:bCs/>
                <w:i/>
                <w:smallCaps/>
              </w:rPr>
            </w:pPr>
          </w:p>
        </w:tc>
      </w:tr>
      <w:tr w:rsidR="00AE4E9F" w14:paraId="19A32AAF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07E55EF7" w14:textId="77777777" w:rsidR="00AE4E9F" w:rsidRDefault="00AE4E9F" w:rsidP="00143B2C"/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0578E707" w14:textId="77777777" w:rsidR="00AE4E9F" w:rsidRDefault="0071664B" w:rsidP="00143B2C">
            <w:r>
              <w:t>Oct 20</w:t>
            </w:r>
          </w:p>
          <w:p w14:paraId="0A439AFD" w14:textId="77777777" w:rsidR="00AE4E9F" w:rsidRDefault="00AE4E9F" w:rsidP="00143B2C"/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5E9D8C2A" w14:textId="77777777" w:rsidR="00AE4E9F" w:rsidRDefault="00AE4E9F" w:rsidP="00892EA5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5D170032" w14:textId="77777777" w:rsidR="005050DA" w:rsidRPr="00A11346" w:rsidRDefault="005050DA" w:rsidP="005050DA">
            <w:pPr>
              <w:rPr>
                <w:i/>
              </w:rPr>
            </w:pPr>
            <w:r w:rsidRPr="006564ED">
              <w:rPr>
                <w:b/>
                <w:i/>
                <w:smallCaps/>
              </w:rPr>
              <w:t>Quiz #3</w:t>
            </w:r>
            <w:r>
              <w:t xml:space="preserve"> </w:t>
            </w:r>
            <w:r w:rsidRPr="00A11346">
              <w:rPr>
                <w:i/>
              </w:rPr>
              <w:t>(</w:t>
            </w:r>
            <w:r w:rsidR="00A11346" w:rsidRPr="00A11346">
              <w:rPr>
                <w:i/>
              </w:rPr>
              <w:t>all trees and field trips</w:t>
            </w:r>
            <w:r w:rsidRPr="00A11346">
              <w:rPr>
                <w:i/>
              </w:rPr>
              <w:t>)</w:t>
            </w:r>
          </w:p>
          <w:p w14:paraId="566F6F4E" w14:textId="77777777" w:rsidR="0071664B" w:rsidRDefault="0071664B" w:rsidP="00892EA5">
            <w:pPr>
              <w:rPr>
                <w:i/>
              </w:rPr>
            </w:pPr>
            <w:r>
              <w:rPr>
                <w:i/>
              </w:rPr>
              <w:t>Lab – Flowers; Campus Walk</w:t>
            </w:r>
          </w:p>
          <w:p w14:paraId="0C0DE7D1" w14:textId="57EF242C" w:rsidR="00892EA5" w:rsidRPr="0071664B" w:rsidRDefault="00861A08" w:rsidP="00892EA5">
            <w:r>
              <w:t xml:space="preserve">NEW </w:t>
            </w:r>
            <w:r w:rsidR="000D6C2C">
              <w:t>SKILLS: Behavioral Observation</w:t>
            </w:r>
            <w:r>
              <w:t xml:space="preserve">; </w:t>
            </w:r>
          </w:p>
          <w:p w14:paraId="0C8306A9" w14:textId="77777777" w:rsidR="00AE4E9F" w:rsidRPr="002F5269" w:rsidRDefault="00892EA5" w:rsidP="00892EA5">
            <w:r>
              <w:rPr>
                <w:b/>
              </w:rPr>
              <w:t>Canvas</w:t>
            </w:r>
          </w:p>
        </w:tc>
      </w:tr>
      <w:tr w:rsidR="00AF4D7A" w14:paraId="17D07729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23A93246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2CFA71D6" w14:textId="77777777" w:rsidR="00AF4D7A" w:rsidRDefault="00AF4D7A" w:rsidP="00143B2C">
            <w:r>
              <w:t>Oct 2</w:t>
            </w:r>
            <w:r w:rsidR="0071664B">
              <w:t>3</w:t>
            </w:r>
          </w:p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1EEDE062" w14:textId="77777777" w:rsidR="00AF4D7A" w:rsidRDefault="00AF4D7A" w:rsidP="00143B2C">
            <w:r>
              <w:t>High and Low Deserts</w:t>
            </w:r>
          </w:p>
          <w:p w14:paraId="26C5C793" w14:textId="77777777" w:rsidR="00AF4D7A" w:rsidRDefault="00AF4D7A" w:rsidP="00143B2C">
            <w:r>
              <w:rPr>
                <w:b/>
              </w:rPr>
              <w:t>CCL</w:t>
            </w:r>
            <w:r>
              <w:t xml:space="preserve"> 6;</w:t>
            </w:r>
            <w:r w:rsidRPr="004165F4">
              <w:rPr>
                <w:b/>
              </w:rPr>
              <w:t xml:space="preserve"> </w:t>
            </w:r>
            <w:r>
              <w:rPr>
                <w:b/>
              </w:rPr>
              <w:t>Canvas</w:t>
            </w:r>
            <w:r w:rsidRPr="004165F4">
              <w:rPr>
                <w:b/>
              </w:rPr>
              <w:t xml:space="preserve"> </w:t>
            </w:r>
            <w:r>
              <w:t xml:space="preserve">Abbey, </w:t>
            </w:r>
            <w:r w:rsidRPr="00B220DB">
              <w:rPr>
                <w:i/>
              </w:rPr>
              <w:t>Death Valley</w:t>
            </w:r>
          </w:p>
          <w:p w14:paraId="0C86202E" w14:textId="77777777" w:rsidR="00AF4D7A" w:rsidRPr="002F5269" w:rsidRDefault="00AF4D7A" w:rsidP="00143B2C"/>
        </w:tc>
        <w:tc>
          <w:tcPr>
            <w:tcW w:w="5130" w:type="dxa"/>
            <w:tcBorders>
              <w:top w:val="thickThinSmallGap" w:sz="18" w:space="0" w:color="auto"/>
            </w:tcBorders>
            <w:shd w:val="clear" w:color="auto" w:fill="auto"/>
          </w:tcPr>
          <w:p w14:paraId="108D4D05" w14:textId="77777777" w:rsidR="00AF4D7A" w:rsidRPr="006564ED" w:rsidRDefault="00AF4D7A" w:rsidP="005050DA">
            <w:pPr>
              <w:rPr>
                <w:b/>
              </w:rPr>
            </w:pPr>
          </w:p>
        </w:tc>
      </w:tr>
      <w:tr w:rsidR="00AF4D7A" w14:paraId="4BD52668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3378182B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143ECE9" w14:textId="77777777" w:rsidR="00AF4D7A" w:rsidRDefault="00AF4D7A" w:rsidP="00143B2C">
            <w:r>
              <w:t>Oct 2</w:t>
            </w:r>
            <w:r w:rsidR="0071664B">
              <w:t>5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45E45E77" w14:textId="77777777" w:rsidR="00AF4D7A" w:rsidRDefault="0053086A" w:rsidP="00AF4D7A">
            <w:r>
              <w:t xml:space="preserve">Panel Discussion: </w:t>
            </w:r>
            <w:r w:rsidR="00AF4D7A">
              <w:t>Forest, Woodl</w:t>
            </w:r>
            <w:r>
              <w:t>and, and Range Management – Fire, Water, and Cannabis</w:t>
            </w:r>
          </w:p>
          <w:p w14:paraId="6508E16E" w14:textId="77777777" w:rsidR="00AF4D7A" w:rsidRDefault="00AF4D7A" w:rsidP="00AF4D7A">
            <w:proofErr w:type="spellStart"/>
            <w:r w:rsidRPr="0048525A">
              <w:rPr>
                <w:b/>
              </w:rPr>
              <w:t>CalNat</w:t>
            </w:r>
            <w:proofErr w:type="spellEnd"/>
            <w:r w:rsidRPr="0048525A">
              <w:rPr>
                <w:b/>
              </w:rPr>
              <w:t xml:space="preserve"> </w:t>
            </w:r>
            <w:r>
              <w:t>Ch. 5</w:t>
            </w:r>
          </w:p>
          <w:p w14:paraId="20BD2FE0" w14:textId="77777777" w:rsidR="00AF4D7A" w:rsidRPr="003D1001" w:rsidRDefault="00AF4D7A" w:rsidP="00AF4D7A">
            <w:pPr>
              <w:tabs>
                <w:tab w:val="left" w:pos="3987"/>
              </w:tabs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ab/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4E261F8" w14:textId="77777777" w:rsidR="00AF4D7A" w:rsidRPr="0007374C" w:rsidRDefault="00AF4D7A" w:rsidP="00892EA5"/>
        </w:tc>
      </w:tr>
      <w:tr w:rsidR="00AF4D7A" w14:paraId="0BCE3627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4B2F5047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71278E3B" w14:textId="77777777" w:rsidR="00AF4D7A" w:rsidRDefault="00AF4D7A" w:rsidP="00143B2C">
            <w:r>
              <w:t>Oct 2</w:t>
            </w:r>
            <w:r w:rsidR="0071664B">
              <w:t>7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1588507E" w14:textId="77777777" w:rsidR="00AF4D7A" w:rsidRDefault="00AF4D7A" w:rsidP="00143B2C"/>
          <w:p w14:paraId="2984AA59" w14:textId="77777777" w:rsidR="00AF4D7A" w:rsidRDefault="00AF4D7A" w:rsidP="00892EA5"/>
          <w:p w14:paraId="6187D120" w14:textId="77777777" w:rsidR="00AF4D7A" w:rsidRDefault="00AF4D7A" w:rsidP="00143B2C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326EACB1" w14:textId="77777777" w:rsidR="000D6C2C" w:rsidRDefault="00A11346" w:rsidP="00A11346">
            <w:r>
              <w:rPr>
                <w:i/>
              </w:rPr>
              <w:t>Lab – Mammal Skulls</w:t>
            </w:r>
          </w:p>
          <w:p w14:paraId="5AE3C3A3" w14:textId="5D9B5AE3" w:rsidR="00A11346" w:rsidRPr="000D6C2C" w:rsidRDefault="00861A08" w:rsidP="00A11346">
            <w:r>
              <w:t xml:space="preserve">NEW </w:t>
            </w:r>
            <w:r w:rsidR="000D6C2C" w:rsidRPr="000D6C2C">
              <w:t xml:space="preserve">SKILLS: </w:t>
            </w:r>
            <w:r>
              <w:t>Tooth Formulae</w:t>
            </w:r>
          </w:p>
          <w:p w14:paraId="6ED52D09" w14:textId="77777777" w:rsidR="000D6C2C" w:rsidRDefault="00A11346" w:rsidP="00A11346">
            <w:pPr>
              <w:rPr>
                <w:b/>
              </w:rPr>
            </w:pPr>
            <w:r>
              <w:rPr>
                <w:b/>
              </w:rPr>
              <w:t>Canvas</w:t>
            </w:r>
          </w:p>
          <w:p w14:paraId="032DB6E6" w14:textId="77777777" w:rsidR="00AF4D7A" w:rsidRPr="00F2012F" w:rsidRDefault="00AF4D7A" w:rsidP="00A11346">
            <w:pPr>
              <w:rPr>
                <w:b/>
              </w:rPr>
            </w:pPr>
          </w:p>
        </w:tc>
      </w:tr>
    </w:tbl>
    <w:p w14:paraId="01002A2D" w14:textId="77777777" w:rsidR="00AF4D7A" w:rsidRDefault="00AF4D7A">
      <w:r>
        <w:br w:type="page"/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270"/>
        <w:gridCol w:w="1270"/>
        <w:gridCol w:w="6208"/>
        <w:gridCol w:w="5130"/>
      </w:tblGrid>
      <w:tr w:rsidR="00AF4D7A" w:rsidRPr="00512159" w14:paraId="0D3C2EDE" w14:textId="77777777">
        <w:tc>
          <w:tcPr>
            <w:tcW w:w="1270" w:type="dxa"/>
          </w:tcPr>
          <w:p w14:paraId="7E5EA6B3" w14:textId="77777777" w:rsidR="00AF4D7A" w:rsidRPr="00252506" w:rsidRDefault="00AF4D7A" w:rsidP="00143B2C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270" w:type="dxa"/>
          </w:tcPr>
          <w:p w14:paraId="102E11FA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ate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</w:tcPr>
          <w:p w14:paraId="52745FFD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ecture</w:t>
            </w:r>
          </w:p>
        </w:tc>
        <w:tc>
          <w:tcPr>
            <w:tcW w:w="5130" w:type="dxa"/>
          </w:tcPr>
          <w:p w14:paraId="55934147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ab</w:t>
            </w: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 </w:t>
            </w:r>
            <w:r w:rsidRPr="00252506">
              <w:rPr>
                <w:rFonts w:ascii="Comic Sans MS" w:hAnsi="Comic Sans MS"/>
                <w:b/>
                <w:sz w:val="16"/>
                <w:szCs w:val="24"/>
              </w:rPr>
              <w:t>(schedule weather dependent)</w:t>
            </w:r>
          </w:p>
        </w:tc>
      </w:tr>
      <w:tr w:rsidR="00AF4D7A" w14:paraId="703D1C14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58DEA79B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70D0BE8C" w14:textId="77777777" w:rsidR="00AF4D7A" w:rsidRDefault="00AF4D7A" w:rsidP="00143B2C">
            <w:r>
              <w:t>Oct 3</w:t>
            </w:r>
            <w:r w:rsidR="0071664B">
              <w:t>0</w:t>
            </w:r>
          </w:p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</w:tcPr>
          <w:p w14:paraId="132AE784" w14:textId="77777777" w:rsidR="00391961" w:rsidRDefault="00AF4D7A" w:rsidP="00AF4D7A">
            <w:pPr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Exam</w:t>
            </w:r>
            <w:r w:rsidRPr="003D1001">
              <w:rPr>
                <w:b/>
                <w:i/>
                <w:smallCaps/>
              </w:rPr>
              <w:t xml:space="preserve"> #2</w:t>
            </w:r>
          </w:p>
          <w:p w14:paraId="700060BB" w14:textId="77777777" w:rsidR="00AF4D7A" w:rsidRDefault="00AF4D7A" w:rsidP="00AF4D7A">
            <w:pPr>
              <w:jc w:val="center"/>
              <w:rPr>
                <w:b/>
                <w:i/>
                <w:smallCaps/>
              </w:rPr>
            </w:pPr>
          </w:p>
          <w:p w14:paraId="598BE576" w14:textId="77777777" w:rsidR="00AF4D7A" w:rsidRDefault="00AF4D7A" w:rsidP="0048525A"/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66EEBFB3" w14:textId="77777777" w:rsidR="00AF4D7A" w:rsidRPr="00AB51FE" w:rsidRDefault="00AF4D7A" w:rsidP="00A11346">
            <w:pPr>
              <w:rPr>
                <w:b/>
              </w:rPr>
            </w:pPr>
          </w:p>
        </w:tc>
      </w:tr>
      <w:tr w:rsidR="00AF4D7A" w14:paraId="01268191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736B143D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DF4546E" w14:textId="77777777" w:rsidR="00AF4D7A" w:rsidRDefault="00AF4D7A" w:rsidP="00143B2C">
            <w:r>
              <w:t xml:space="preserve">Nov </w:t>
            </w:r>
            <w:r w:rsidR="0071664B">
              <w:t>1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5157EBEF" w14:textId="77777777" w:rsidR="00391961" w:rsidRDefault="00391961" w:rsidP="00391961">
            <w:r>
              <w:t>Single-Celled Life</w:t>
            </w:r>
          </w:p>
          <w:p w14:paraId="3502FFEC" w14:textId="77777777" w:rsidR="00391961" w:rsidRPr="00B220DB" w:rsidRDefault="00391961" w:rsidP="00391961">
            <w:pPr>
              <w:rPr>
                <w:i/>
              </w:rPr>
            </w:pPr>
            <w:r>
              <w:rPr>
                <w:b/>
              </w:rPr>
              <w:t>Canvas</w:t>
            </w:r>
            <w:r>
              <w:t xml:space="preserve"> </w:t>
            </w:r>
            <w:r w:rsidRPr="00B220DB">
              <w:rPr>
                <w:i/>
              </w:rPr>
              <w:t>Microbial Ecology</w:t>
            </w:r>
            <w:r>
              <w:t xml:space="preserve">; </w:t>
            </w:r>
            <w:r w:rsidRPr="00B220DB">
              <w:rPr>
                <w:i/>
              </w:rPr>
              <w:t>Origin of Eukaryotes</w:t>
            </w:r>
          </w:p>
          <w:p w14:paraId="4F20E13E" w14:textId="77777777" w:rsidR="00AF4D7A" w:rsidRPr="003D1001" w:rsidRDefault="00AF4D7A" w:rsidP="00391961">
            <w:pPr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B6DDF91" w14:textId="77777777" w:rsidR="00AF4D7A" w:rsidRPr="00C273A5" w:rsidRDefault="00AF4D7A" w:rsidP="00A11346">
            <w:pPr>
              <w:rPr>
                <w:i/>
              </w:rPr>
            </w:pPr>
          </w:p>
        </w:tc>
      </w:tr>
      <w:tr w:rsidR="00AF4D7A" w14:paraId="366E8077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3D453A85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23E2C58E" w14:textId="77777777" w:rsidR="00AF4D7A" w:rsidRDefault="00AF4D7A" w:rsidP="00143B2C">
            <w:r>
              <w:t xml:space="preserve">Nov </w:t>
            </w:r>
            <w:r w:rsidR="0071664B">
              <w:t>3</w:t>
            </w:r>
          </w:p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4DC1913B" w14:textId="77777777" w:rsidR="00AF4D7A" w:rsidRPr="00D430B1" w:rsidRDefault="00AF4D7A" w:rsidP="00143B2C"/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15ED6A90" w14:textId="77777777" w:rsidR="00A11346" w:rsidRDefault="00A11346" w:rsidP="00A11346">
            <w:r w:rsidRPr="00BF2FEE">
              <w:rPr>
                <w:b/>
                <w:i/>
                <w:smallCaps/>
              </w:rPr>
              <w:t>Quiz #4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flowers and skulls</w:t>
            </w:r>
            <w:r>
              <w:t>)</w:t>
            </w:r>
          </w:p>
          <w:p w14:paraId="252315E8" w14:textId="6DDEDDFB" w:rsidR="00A11346" w:rsidRPr="00FA48AE" w:rsidRDefault="00A11346" w:rsidP="00A11346">
            <w:pPr>
              <w:rPr>
                <w:i/>
              </w:rPr>
            </w:pPr>
            <w:r w:rsidRPr="00BB7130">
              <w:rPr>
                <w:i/>
              </w:rPr>
              <w:t xml:space="preserve">Lab – </w:t>
            </w:r>
            <w:r>
              <w:rPr>
                <w:i/>
              </w:rPr>
              <w:t>Critters in a Dish</w:t>
            </w:r>
          </w:p>
          <w:p w14:paraId="4E0C2438" w14:textId="77777777" w:rsidR="000D6C2C" w:rsidRDefault="00A11346" w:rsidP="00143B2C">
            <w:pPr>
              <w:rPr>
                <w:i/>
              </w:rPr>
            </w:pPr>
            <w:r>
              <w:rPr>
                <w:b/>
              </w:rPr>
              <w:t>Canvas</w:t>
            </w:r>
            <w:r w:rsidRPr="005F21A3">
              <w:rPr>
                <w:i/>
              </w:rPr>
              <w:t xml:space="preserve"> </w:t>
            </w:r>
          </w:p>
          <w:p w14:paraId="42D6685D" w14:textId="77777777" w:rsidR="00AF4D7A" w:rsidRPr="00A11346" w:rsidRDefault="00AF4D7A" w:rsidP="00143B2C">
            <w:pPr>
              <w:rPr>
                <w:i/>
              </w:rPr>
            </w:pPr>
          </w:p>
        </w:tc>
      </w:tr>
      <w:tr w:rsidR="00861A08" w14:paraId="2FEF100E" w14:textId="77777777" w:rsidTr="00861A08">
        <w:tblPrEx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</w:tcBorders>
          </w:tcPr>
          <w:p w14:paraId="73B353CA" w14:textId="77777777" w:rsidR="00861A08" w:rsidRDefault="00861A08" w:rsidP="00861A08"/>
        </w:tc>
        <w:tc>
          <w:tcPr>
            <w:tcW w:w="1270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auto"/>
          </w:tcPr>
          <w:p w14:paraId="41A26CF6" w14:textId="390AEFE6" w:rsidR="00861A08" w:rsidRDefault="00861A08" w:rsidP="00861A08">
            <w:r>
              <w:t>Nov 4</w:t>
            </w:r>
          </w:p>
          <w:p w14:paraId="0F3AFE99" w14:textId="2EE7ED7E" w:rsidR="00861A08" w:rsidRDefault="00861A08" w:rsidP="00861A08">
            <w:r>
              <w:rPr>
                <w:b/>
                <w:i/>
              </w:rPr>
              <w:t>Saturday</w:t>
            </w:r>
          </w:p>
        </w:tc>
        <w:tc>
          <w:tcPr>
            <w:tcW w:w="11338" w:type="dxa"/>
            <w:gridSpan w:val="2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</w:tcPr>
          <w:p w14:paraId="6545F644" w14:textId="2C6FD9F7" w:rsidR="00861A08" w:rsidRPr="001121DD" w:rsidRDefault="00FA48AE" w:rsidP="00861A08">
            <w:pPr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 xml:space="preserve">CR Campus </w:t>
            </w:r>
            <w:proofErr w:type="spellStart"/>
            <w:r>
              <w:rPr>
                <w:b/>
                <w:i/>
                <w:smallCaps/>
              </w:rPr>
              <w:t>BioBlitz</w:t>
            </w:r>
            <w:proofErr w:type="spellEnd"/>
            <w:r>
              <w:rPr>
                <w:b/>
                <w:i/>
                <w:smallCaps/>
              </w:rPr>
              <w:t>!!</w:t>
            </w:r>
          </w:p>
          <w:p w14:paraId="480581DE" w14:textId="4E54D3EC" w:rsidR="00861A08" w:rsidRDefault="00806A3C" w:rsidP="00861A08">
            <w:pPr>
              <w:jc w:val="center"/>
            </w:pPr>
            <w:r>
              <w:t>(</w:t>
            </w:r>
            <w:r w:rsidR="00FA48AE">
              <w:t>Required Class Project – Time TBA</w:t>
            </w:r>
            <w:r>
              <w:t>)</w:t>
            </w:r>
            <w:bookmarkStart w:id="0" w:name="_GoBack"/>
            <w:bookmarkEnd w:id="0"/>
          </w:p>
          <w:p w14:paraId="16540275" w14:textId="77777777" w:rsidR="00861A08" w:rsidRPr="006564ED" w:rsidRDefault="00861A08" w:rsidP="00861A08">
            <w:pPr>
              <w:jc w:val="center"/>
            </w:pPr>
          </w:p>
        </w:tc>
      </w:tr>
      <w:tr w:rsidR="00AF4D7A" w14:paraId="3AECD024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4843366A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14:paraId="558B4A89" w14:textId="77777777" w:rsidR="00AF4D7A" w:rsidRDefault="00AF4D7A" w:rsidP="00143B2C">
            <w:r>
              <w:t xml:space="preserve">Nov </w:t>
            </w:r>
            <w:r w:rsidR="0071664B">
              <w:t>6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shd w:val="clear" w:color="auto" w:fill="auto"/>
          </w:tcPr>
          <w:p w14:paraId="5BB7554A" w14:textId="77777777" w:rsidR="00391961" w:rsidRDefault="00391961" w:rsidP="00391961">
            <w:r w:rsidRPr="00A01BB2">
              <w:t>Marine Al</w:t>
            </w:r>
            <w:r>
              <w:t>g</w:t>
            </w:r>
            <w:r w:rsidRPr="00A01BB2">
              <w:t xml:space="preserve">ae and </w:t>
            </w:r>
            <w:r>
              <w:t>Plants</w:t>
            </w:r>
          </w:p>
          <w:p w14:paraId="234FEAD3" w14:textId="77777777" w:rsidR="00391961" w:rsidRDefault="00391961" w:rsidP="00391961">
            <w:r>
              <w:rPr>
                <w:b/>
              </w:rPr>
              <w:t>Canvas</w:t>
            </w:r>
            <w:r>
              <w:t xml:space="preserve"> </w:t>
            </w:r>
            <w:r w:rsidRPr="00B220DB">
              <w:rPr>
                <w:i/>
              </w:rPr>
              <w:t>Origin of Flowering Plants</w:t>
            </w:r>
          </w:p>
          <w:p w14:paraId="4BF06C8E" w14:textId="77777777" w:rsidR="00AF4D7A" w:rsidRPr="009E0593" w:rsidRDefault="00AF4D7A" w:rsidP="00391961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61815D80" w14:textId="77777777" w:rsidR="00AF4D7A" w:rsidRPr="008C3A10" w:rsidRDefault="00AF4D7A" w:rsidP="00AF4D7A">
            <w:pPr>
              <w:rPr>
                <w:b/>
              </w:rPr>
            </w:pPr>
          </w:p>
        </w:tc>
      </w:tr>
      <w:tr w:rsidR="00AF4D7A" w14:paraId="2D7C63C6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29F9CA59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ED486EE" w14:textId="77777777" w:rsidR="00AF4D7A" w:rsidRDefault="00AF4D7A" w:rsidP="00143B2C">
            <w:r>
              <w:t xml:space="preserve">Nov </w:t>
            </w:r>
            <w:r w:rsidR="0071664B">
              <w:t>8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6A49470E" w14:textId="77777777" w:rsidR="00391961" w:rsidRDefault="00391961" w:rsidP="00391961">
            <w:r>
              <w:t>Marine Invertebrates</w:t>
            </w:r>
          </w:p>
          <w:p w14:paraId="1837C1D3" w14:textId="77777777" w:rsidR="00AF4D7A" w:rsidRDefault="00391961" w:rsidP="009B0F51"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="005050DA">
              <w:t xml:space="preserve">Ch. 6 - </w:t>
            </w:r>
            <w:r>
              <w:t xml:space="preserve">pg. 153; </w:t>
            </w:r>
            <w:r>
              <w:rPr>
                <w:b/>
              </w:rPr>
              <w:t xml:space="preserve">Canvas </w:t>
            </w:r>
            <w:r w:rsidRPr="00385135">
              <w:t>Castro and Huber Ch. 7</w:t>
            </w:r>
          </w:p>
          <w:p w14:paraId="2E13780C" w14:textId="77777777" w:rsidR="00AF4D7A" w:rsidRPr="00D430B1" w:rsidRDefault="00AF4D7A" w:rsidP="009B0F51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BF12745" w14:textId="77777777" w:rsidR="00AF4D7A" w:rsidRPr="006805F5" w:rsidRDefault="00AF4D7A" w:rsidP="00AE4E9F"/>
        </w:tc>
      </w:tr>
      <w:tr w:rsidR="00AF4D7A" w14:paraId="42AF521F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180C7760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314C6C8D" w14:textId="77777777" w:rsidR="00AF4D7A" w:rsidRDefault="00AF4D7A" w:rsidP="00143B2C">
            <w:r>
              <w:t>Nov 1</w:t>
            </w:r>
            <w:r w:rsidR="0071664B">
              <w:t>0</w:t>
            </w:r>
          </w:p>
        </w:tc>
        <w:tc>
          <w:tcPr>
            <w:tcW w:w="11338" w:type="dxa"/>
            <w:gridSpan w:val="2"/>
            <w:tcBorders>
              <w:bottom w:val="thickThinSmallGap" w:sz="18" w:space="0" w:color="auto"/>
            </w:tcBorders>
            <w:shd w:val="clear" w:color="auto" w:fill="D9D9D9"/>
          </w:tcPr>
          <w:p w14:paraId="5BED2C6C" w14:textId="77777777" w:rsidR="00AF4D7A" w:rsidRDefault="00AF4D7A" w:rsidP="00143B2C">
            <w:pPr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Veteran’s Day Holiday</w:t>
            </w:r>
          </w:p>
          <w:p w14:paraId="34CE04DA" w14:textId="77777777" w:rsidR="00AF4D7A" w:rsidRDefault="00AF4D7A" w:rsidP="00143B2C">
            <w:pPr>
              <w:rPr>
                <w:b/>
                <w:smallCaps/>
              </w:rPr>
            </w:pPr>
          </w:p>
          <w:p w14:paraId="5E9CDBF6" w14:textId="77777777" w:rsidR="00AF4D7A" w:rsidRPr="00BF2FEE" w:rsidRDefault="00AF4D7A" w:rsidP="00143B2C">
            <w:pPr>
              <w:rPr>
                <w:b/>
                <w:smallCaps/>
              </w:rPr>
            </w:pPr>
          </w:p>
        </w:tc>
      </w:tr>
      <w:tr w:rsidR="00AF4D7A" w14:paraId="35264F63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32905C94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673C76E6" w14:textId="77777777" w:rsidR="00AF4D7A" w:rsidRDefault="00AF4D7A" w:rsidP="00143B2C">
            <w:r>
              <w:t>Nov 1</w:t>
            </w:r>
            <w:r w:rsidR="0071664B">
              <w:t>3</w:t>
            </w:r>
          </w:p>
        </w:tc>
        <w:tc>
          <w:tcPr>
            <w:tcW w:w="6208" w:type="dxa"/>
            <w:tcBorders>
              <w:top w:val="thickThinSmallGap" w:sz="18" w:space="0" w:color="auto"/>
            </w:tcBorders>
            <w:shd w:val="clear" w:color="auto" w:fill="auto"/>
          </w:tcPr>
          <w:p w14:paraId="15AA4D4B" w14:textId="77777777" w:rsidR="00AF4D7A" w:rsidRDefault="00AF4D7A" w:rsidP="00AF4D7A">
            <w:r>
              <w:t>Fishes</w:t>
            </w:r>
          </w:p>
          <w:p w14:paraId="4163F3C3" w14:textId="77777777" w:rsidR="00AF4D7A" w:rsidRPr="004B6123" w:rsidRDefault="00AF4D7A" w:rsidP="00AF4D7A">
            <w:pPr>
              <w:rPr>
                <w:b/>
              </w:rPr>
            </w:pP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B220DB">
              <w:t>Ch. 6</w:t>
            </w:r>
            <w:r>
              <w:t xml:space="preserve">; </w:t>
            </w:r>
            <w:r>
              <w:rPr>
                <w:b/>
              </w:rPr>
              <w:t>Canvas</w:t>
            </w:r>
          </w:p>
          <w:p w14:paraId="328B5E8D" w14:textId="77777777" w:rsidR="00AF4D7A" w:rsidRPr="007D2980" w:rsidRDefault="00AF4D7A" w:rsidP="00AF4D7A">
            <w:pPr>
              <w:rPr>
                <w:smallCaps/>
              </w:rPr>
            </w:pPr>
          </w:p>
        </w:tc>
        <w:tc>
          <w:tcPr>
            <w:tcW w:w="5130" w:type="dxa"/>
            <w:tcBorders>
              <w:top w:val="thickThinSmallGap" w:sz="18" w:space="0" w:color="auto"/>
            </w:tcBorders>
            <w:shd w:val="clear" w:color="auto" w:fill="auto"/>
          </w:tcPr>
          <w:p w14:paraId="27B7117A" w14:textId="77777777" w:rsidR="00AF4D7A" w:rsidRPr="002A17F9" w:rsidRDefault="00AF4D7A" w:rsidP="00A11346">
            <w:pPr>
              <w:rPr>
                <w:b/>
                <w:i/>
                <w:smallCaps/>
              </w:rPr>
            </w:pPr>
          </w:p>
        </w:tc>
      </w:tr>
      <w:tr w:rsidR="00AF4D7A" w14:paraId="2AF8CF65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19C0492E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0C436BE" w14:textId="77777777" w:rsidR="00AF4D7A" w:rsidRDefault="00AF4D7A" w:rsidP="00143B2C">
            <w:r>
              <w:t>Nov 1</w:t>
            </w:r>
            <w:r w:rsidR="0071664B">
              <w:t>5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0274C003" w14:textId="77777777" w:rsidR="00AF4D7A" w:rsidRDefault="00AF4D7A" w:rsidP="0070191E">
            <w:r>
              <w:t>Salmon Ecology and Conservation</w:t>
            </w:r>
          </w:p>
          <w:p w14:paraId="53F6F447" w14:textId="77777777" w:rsidR="00AF4D7A" w:rsidRDefault="00AF4D7A" w:rsidP="0070191E"/>
          <w:p w14:paraId="44062E2E" w14:textId="77777777" w:rsidR="00AF4D7A" w:rsidRPr="00773C0B" w:rsidRDefault="00AF4D7A" w:rsidP="0070191E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C2678E5" w14:textId="77777777" w:rsidR="00AF4D7A" w:rsidRPr="00773C0B" w:rsidRDefault="00AF4D7A" w:rsidP="00143B2C">
            <w:pPr>
              <w:rPr>
                <w:b/>
                <w:i/>
                <w:smallCaps/>
              </w:rPr>
            </w:pPr>
          </w:p>
        </w:tc>
      </w:tr>
      <w:tr w:rsidR="00AF4D7A" w14:paraId="5955209D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2639263E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797CD61C" w14:textId="77777777" w:rsidR="00AF4D7A" w:rsidRDefault="0071664B" w:rsidP="00143B2C">
            <w:r>
              <w:t>Nov 17</w:t>
            </w:r>
          </w:p>
          <w:p w14:paraId="452EFC36" w14:textId="77777777" w:rsidR="00AF4D7A" w:rsidRDefault="00AF4D7A" w:rsidP="00143B2C"/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368E9030" w14:textId="77777777" w:rsidR="00AF4D7A" w:rsidRPr="00BF2FEE" w:rsidRDefault="00AF4D7A" w:rsidP="00AE4E9F">
            <w:pPr>
              <w:jc w:val="center"/>
              <w:rPr>
                <w:b/>
                <w:smallCaps/>
              </w:rPr>
            </w:pPr>
          </w:p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163E62D9" w14:textId="77777777" w:rsidR="000D6C2C" w:rsidRDefault="00AF4D7A" w:rsidP="00AE4E9F">
            <w:r>
              <w:rPr>
                <w:i/>
              </w:rPr>
              <w:t xml:space="preserve">Field Trip – </w:t>
            </w:r>
            <w:r w:rsidR="00576FB9">
              <w:rPr>
                <w:i/>
              </w:rPr>
              <w:t>Arcata Community Forest</w:t>
            </w:r>
          </w:p>
          <w:p w14:paraId="7262D766" w14:textId="19F6CDD0" w:rsidR="00AF4D7A" w:rsidRPr="000D6C2C" w:rsidRDefault="00FA48AE" w:rsidP="00AE4E9F">
            <w:r>
              <w:t xml:space="preserve">NEW </w:t>
            </w:r>
            <w:r w:rsidR="000D6C2C">
              <w:t>SKILLS: Wildlife Handling</w:t>
            </w:r>
          </w:p>
          <w:p w14:paraId="54EE6993" w14:textId="77777777" w:rsidR="00AF4D7A" w:rsidRPr="00BF2FEE" w:rsidRDefault="00AF4D7A" w:rsidP="00AE4E9F">
            <w:pPr>
              <w:jc w:val="center"/>
              <w:rPr>
                <w:b/>
                <w:smallCaps/>
              </w:rPr>
            </w:pPr>
          </w:p>
        </w:tc>
      </w:tr>
    </w:tbl>
    <w:p w14:paraId="31D11CAC" w14:textId="77777777" w:rsidR="00AF4D7A" w:rsidRDefault="00AF4D7A">
      <w:r>
        <w:br w:type="page"/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270"/>
        <w:gridCol w:w="1270"/>
        <w:gridCol w:w="6208"/>
        <w:gridCol w:w="5130"/>
      </w:tblGrid>
      <w:tr w:rsidR="00AF4D7A" w:rsidRPr="00512159" w14:paraId="5CF13AAB" w14:textId="77777777">
        <w:tc>
          <w:tcPr>
            <w:tcW w:w="1270" w:type="dxa"/>
          </w:tcPr>
          <w:p w14:paraId="3E45D311" w14:textId="77777777" w:rsidR="00AF4D7A" w:rsidRPr="00252506" w:rsidRDefault="00AF4D7A" w:rsidP="00143B2C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270" w:type="dxa"/>
          </w:tcPr>
          <w:p w14:paraId="17BF1230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ate</w:t>
            </w:r>
          </w:p>
        </w:tc>
        <w:tc>
          <w:tcPr>
            <w:tcW w:w="6208" w:type="dxa"/>
          </w:tcPr>
          <w:p w14:paraId="18297B34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ecture</w:t>
            </w:r>
          </w:p>
        </w:tc>
        <w:tc>
          <w:tcPr>
            <w:tcW w:w="5130" w:type="dxa"/>
          </w:tcPr>
          <w:p w14:paraId="0A684379" w14:textId="77777777" w:rsidR="00AF4D7A" w:rsidRPr="00252506" w:rsidRDefault="00AF4D7A" w:rsidP="00252506">
            <w:pPr>
              <w:spacing w:before="2" w:after="2"/>
              <w:rPr>
                <w:rFonts w:ascii="Comic Sans MS" w:hAnsi="Comic Sans MS"/>
                <w:b/>
                <w:smallCaps/>
                <w:sz w:val="24"/>
                <w:szCs w:val="24"/>
              </w:rPr>
            </w:pP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ab</w:t>
            </w:r>
            <w:r w:rsidRPr="00252506">
              <w:rPr>
                <w:rFonts w:ascii="Comic Sans MS" w:hAnsi="Comic Sans MS"/>
                <w:b/>
                <w:smallCaps/>
                <w:sz w:val="24"/>
                <w:szCs w:val="24"/>
              </w:rPr>
              <w:t xml:space="preserve"> </w:t>
            </w:r>
            <w:r w:rsidRPr="00252506">
              <w:rPr>
                <w:rFonts w:ascii="Comic Sans MS" w:hAnsi="Comic Sans MS"/>
                <w:b/>
                <w:sz w:val="16"/>
                <w:szCs w:val="24"/>
              </w:rPr>
              <w:t>(schedule weather dependent)</w:t>
            </w:r>
          </w:p>
        </w:tc>
      </w:tr>
      <w:tr w:rsidR="00AF4D7A" w14:paraId="57BEEBD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2D64976D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0711FA42" w14:textId="77777777" w:rsidR="00AF4D7A" w:rsidRDefault="0071664B" w:rsidP="00143B2C">
            <w:r>
              <w:t>Nov 20</w:t>
            </w:r>
          </w:p>
          <w:p w14:paraId="57BA584B" w14:textId="77777777" w:rsidR="00AF4D7A" w:rsidRDefault="00AF4D7A" w:rsidP="00143B2C"/>
        </w:tc>
        <w:tc>
          <w:tcPr>
            <w:tcW w:w="6208" w:type="dxa"/>
            <w:tcBorders>
              <w:top w:val="thickThinSmallGap" w:sz="18" w:space="0" w:color="auto"/>
            </w:tcBorders>
            <w:shd w:val="clear" w:color="auto" w:fill="auto"/>
          </w:tcPr>
          <w:p w14:paraId="22DA166E" w14:textId="77777777" w:rsidR="00A11346" w:rsidRDefault="00A11346" w:rsidP="00A11346">
            <w:r>
              <w:t>Insects</w:t>
            </w:r>
          </w:p>
          <w:p w14:paraId="239B43FE" w14:textId="77777777" w:rsidR="00A11346" w:rsidRPr="004B6123" w:rsidRDefault="00A11346" w:rsidP="00A11346">
            <w:pPr>
              <w:rPr>
                <w:b/>
              </w:rPr>
            </w:pP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B220DB">
              <w:t>Ch. 6</w:t>
            </w:r>
            <w:r>
              <w:t xml:space="preserve">; </w:t>
            </w:r>
            <w:r>
              <w:rPr>
                <w:b/>
              </w:rPr>
              <w:t>Canvas</w:t>
            </w:r>
          </w:p>
          <w:p w14:paraId="168C2C6F" w14:textId="77777777" w:rsidR="00AF4D7A" w:rsidRPr="00773C0B" w:rsidRDefault="00AF4D7A" w:rsidP="00AF4D7A"/>
        </w:tc>
        <w:tc>
          <w:tcPr>
            <w:tcW w:w="5130" w:type="dxa"/>
            <w:tcBorders>
              <w:top w:val="thickThinSmallGap" w:sz="18" w:space="0" w:color="auto"/>
            </w:tcBorders>
            <w:shd w:val="clear" w:color="auto" w:fill="FFFFFF"/>
          </w:tcPr>
          <w:p w14:paraId="1A916AE7" w14:textId="77777777" w:rsidR="00AF4D7A" w:rsidRPr="008C3A10" w:rsidRDefault="00AF4D7A" w:rsidP="00143B2C"/>
        </w:tc>
      </w:tr>
      <w:tr w:rsidR="00AF4D7A" w14:paraId="5ED49109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5269B134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BBFF088" w14:textId="77777777" w:rsidR="00AF4D7A" w:rsidRDefault="0071664B" w:rsidP="00143B2C">
            <w:r>
              <w:t>Nov 22</w:t>
            </w:r>
          </w:p>
          <w:p w14:paraId="4D7B66AD" w14:textId="77777777" w:rsidR="00AF4D7A" w:rsidRDefault="00AF4D7A" w:rsidP="00143B2C"/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121EC973" w14:textId="77777777" w:rsidR="00A11346" w:rsidRDefault="00A11346" w:rsidP="00A11346">
            <w:pPr>
              <w:rPr>
                <w:b/>
              </w:rPr>
            </w:pPr>
            <w:r>
              <w:t>Amphibians</w:t>
            </w:r>
          </w:p>
          <w:p w14:paraId="42230902" w14:textId="77777777" w:rsidR="00A11346" w:rsidRDefault="00A11346" w:rsidP="00A11346"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B220DB">
              <w:t>Ch. 6</w:t>
            </w:r>
            <w:r>
              <w:t xml:space="preserve">; </w:t>
            </w:r>
            <w:r>
              <w:rPr>
                <w:b/>
              </w:rPr>
              <w:t xml:space="preserve">Canvas </w:t>
            </w:r>
          </w:p>
          <w:p w14:paraId="551D6F76" w14:textId="77777777" w:rsidR="00AF4D7A" w:rsidRDefault="00AF4D7A" w:rsidP="0048525A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549E49F" w14:textId="77777777" w:rsidR="00AF4D7A" w:rsidRDefault="00AF4D7A" w:rsidP="00576FB9">
            <w:pPr>
              <w:rPr>
                <w:i/>
              </w:rPr>
            </w:pPr>
          </w:p>
        </w:tc>
      </w:tr>
      <w:tr w:rsidR="00AF4D7A" w14:paraId="12FA7B33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1BCCE7FB" w14:textId="77777777" w:rsidR="00AF4D7A" w:rsidRPr="00252506" w:rsidRDefault="00AF4D7A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1EEC3644" w14:textId="77777777" w:rsidR="00AF4D7A" w:rsidRDefault="0071664B" w:rsidP="00143B2C">
            <w:r>
              <w:t>Nov 23-24</w:t>
            </w:r>
          </w:p>
          <w:p w14:paraId="66EA9D60" w14:textId="77777777" w:rsidR="00AF4D7A" w:rsidRDefault="00AF4D7A" w:rsidP="00143B2C"/>
        </w:tc>
        <w:tc>
          <w:tcPr>
            <w:tcW w:w="11338" w:type="dxa"/>
            <w:gridSpan w:val="2"/>
            <w:tcBorders>
              <w:bottom w:val="thickThinSmallGap" w:sz="18" w:space="0" w:color="auto"/>
            </w:tcBorders>
            <w:shd w:val="clear" w:color="auto" w:fill="D9D9D9"/>
          </w:tcPr>
          <w:p w14:paraId="51A46170" w14:textId="77777777" w:rsidR="00AF4D7A" w:rsidRPr="00632505" w:rsidRDefault="00AF4D7A" w:rsidP="00632505">
            <w:pPr>
              <w:jc w:val="center"/>
              <w:rPr>
                <w:b/>
                <w:i/>
                <w:smallCaps/>
              </w:rPr>
            </w:pPr>
            <w:r w:rsidRPr="008C3A10">
              <w:rPr>
                <w:b/>
                <w:i/>
                <w:smallCaps/>
              </w:rPr>
              <w:t>Thanksgiving Holiday</w:t>
            </w:r>
          </w:p>
          <w:p w14:paraId="2A3ADF4E" w14:textId="77777777" w:rsidR="00AF4D7A" w:rsidRDefault="00AF4D7A" w:rsidP="00143B2C">
            <w:pPr>
              <w:rPr>
                <w:b/>
              </w:rPr>
            </w:pPr>
          </w:p>
          <w:p w14:paraId="2F95701B" w14:textId="77777777" w:rsidR="00AF4D7A" w:rsidRPr="006B25E1" w:rsidRDefault="00AF4D7A" w:rsidP="00143B2C">
            <w:pPr>
              <w:rPr>
                <w:b/>
              </w:rPr>
            </w:pPr>
          </w:p>
        </w:tc>
      </w:tr>
      <w:tr w:rsidR="00AE4E9F" w14:paraId="54841343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2E5520A1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12D196CF" w14:textId="77777777" w:rsidR="00AE4E9F" w:rsidRDefault="0071664B" w:rsidP="00143B2C">
            <w:r>
              <w:t>Nov 27</w:t>
            </w:r>
          </w:p>
          <w:p w14:paraId="0D934045" w14:textId="77777777" w:rsidR="00AE4E9F" w:rsidRDefault="00AE4E9F" w:rsidP="00143B2C"/>
        </w:tc>
        <w:tc>
          <w:tcPr>
            <w:tcW w:w="6208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65154BF7" w14:textId="77777777" w:rsidR="00A11346" w:rsidRDefault="00A11346" w:rsidP="00A11346">
            <w:r>
              <w:t>Reptiles</w:t>
            </w:r>
          </w:p>
          <w:p w14:paraId="7D1025B5" w14:textId="77777777" w:rsidR="00A11346" w:rsidRDefault="00A11346" w:rsidP="00A11346">
            <w:pPr>
              <w:rPr>
                <w:b/>
              </w:rPr>
            </w:pP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B220DB">
              <w:t>Ch. 6</w:t>
            </w:r>
            <w:r>
              <w:rPr>
                <w:b/>
              </w:rPr>
              <w:t>; Canvas</w:t>
            </w:r>
          </w:p>
          <w:p w14:paraId="6F838EEE" w14:textId="77777777" w:rsidR="00AE4E9F" w:rsidRPr="00F50DA4" w:rsidRDefault="00AE4E9F" w:rsidP="00A11346">
            <w:pPr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14:paraId="250F3C2B" w14:textId="77777777" w:rsidR="00AE4E9F" w:rsidRDefault="00AE4E9F" w:rsidP="00143B2C">
            <w:pPr>
              <w:rPr>
                <w:i/>
              </w:rPr>
            </w:pPr>
          </w:p>
        </w:tc>
      </w:tr>
      <w:tr w:rsidR="00AE4E9F" w14:paraId="269CD0F5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69E3E2C7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67FECA5" w14:textId="77777777" w:rsidR="00AE4E9F" w:rsidRDefault="0071664B" w:rsidP="00143B2C">
            <w:r>
              <w:t>Nov 29</w:t>
            </w:r>
          </w:p>
          <w:p w14:paraId="54A6558D" w14:textId="77777777" w:rsidR="00AE4E9F" w:rsidRDefault="00AE4E9F" w:rsidP="00143B2C"/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0C2CD360" w14:textId="77777777" w:rsidR="00576FB9" w:rsidRPr="00576FB9" w:rsidRDefault="00576FB9" w:rsidP="00576FB9">
            <w:r w:rsidRPr="00576FB9">
              <w:t>Intro to Birds and Mammals</w:t>
            </w:r>
          </w:p>
          <w:p w14:paraId="2EB5B27D" w14:textId="77777777" w:rsidR="00576FB9" w:rsidRDefault="00576FB9" w:rsidP="00576FB9">
            <w:pPr>
              <w:rPr>
                <w:b/>
              </w:rPr>
            </w:pPr>
            <w:proofErr w:type="spellStart"/>
            <w:r>
              <w:rPr>
                <w:b/>
              </w:rPr>
              <w:t>CalNat</w:t>
            </w:r>
            <w:proofErr w:type="spellEnd"/>
            <w:r>
              <w:rPr>
                <w:b/>
              </w:rPr>
              <w:t xml:space="preserve"> </w:t>
            </w:r>
            <w:r w:rsidRPr="00B220DB">
              <w:t>Ch. 6</w:t>
            </w:r>
            <w:r>
              <w:rPr>
                <w:b/>
              </w:rPr>
              <w:t>; Canvas</w:t>
            </w:r>
          </w:p>
          <w:p w14:paraId="0B8D2A1F" w14:textId="77777777" w:rsidR="00AE4E9F" w:rsidRPr="009651D6" w:rsidRDefault="00AE4E9F" w:rsidP="00576FB9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195B064" w14:textId="77777777" w:rsidR="00AE4E9F" w:rsidRDefault="00AE4E9F" w:rsidP="00632505">
            <w:pPr>
              <w:rPr>
                <w:i/>
              </w:rPr>
            </w:pPr>
          </w:p>
        </w:tc>
      </w:tr>
      <w:tr w:rsidR="00AE4E9F" w14:paraId="0110A423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18" w:space="0" w:color="auto"/>
            </w:tcBorders>
          </w:tcPr>
          <w:p w14:paraId="69091EAB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70" w:type="dxa"/>
            <w:tcBorders>
              <w:bottom w:val="thickThinSmallGap" w:sz="18" w:space="0" w:color="auto"/>
            </w:tcBorders>
            <w:shd w:val="clear" w:color="auto" w:fill="auto"/>
          </w:tcPr>
          <w:p w14:paraId="1DEA73E5" w14:textId="77777777" w:rsidR="00AE4E9F" w:rsidRDefault="0071664B" w:rsidP="00143B2C">
            <w:r>
              <w:t>Dec 1</w:t>
            </w:r>
          </w:p>
          <w:p w14:paraId="466CCFA3" w14:textId="77777777" w:rsidR="00AE4E9F" w:rsidRDefault="00AE4E9F" w:rsidP="00143B2C"/>
        </w:tc>
        <w:tc>
          <w:tcPr>
            <w:tcW w:w="6208" w:type="dxa"/>
            <w:tcBorders>
              <w:bottom w:val="thickThinSmallGap" w:sz="18" w:space="0" w:color="auto"/>
            </w:tcBorders>
            <w:shd w:val="clear" w:color="auto" w:fill="auto"/>
          </w:tcPr>
          <w:p w14:paraId="576689F0" w14:textId="77777777" w:rsidR="00AE4E9F" w:rsidRPr="008C3A10" w:rsidRDefault="00AE4E9F" w:rsidP="00632505">
            <w:pPr>
              <w:jc w:val="center"/>
              <w:rPr>
                <w:b/>
                <w:i/>
                <w:smallCaps/>
              </w:rPr>
            </w:pPr>
          </w:p>
        </w:tc>
        <w:tc>
          <w:tcPr>
            <w:tcW w:w="5130" w:type="dxa"/>
            <w:tcBorders>
              <w:bottom w:val="thickThinSmallGap" w:sz="18" w:space="0" w:color="auto"/>
            </w:tcBorders>
            <w:shd w:val="clear" w:color="auto" w:fill="auto"/>
          </w:tcPr>
          <w:p w14:paraId="13C6A158" w14:textId="77777777" w:rsidR="000D6C2C" w:rsidRDefault="00AE4E9F" w:rsidP="00AE4E9F">
            <w:pPr>
              <w:rPr>
                <w:b/>
                <w:i/>
              </w:rPr>
            </w:pPr>
            <w:r>
              <w:rPr>
                <w:i/>
              </w:rPr>
              <w:t xml:space="preserve">Field Trip– Arcata </w:t>
            </w:r>
            <w:r w:rsidR="00576FB9">
              <w:rPr>
                <w:i/>
              </w:rPr>
              <w:t>Marsh</w:t>
            </w:r>
          </w:p>
          <w:p w14:paraId="1744F8DD" w14:textId="77777777" w:rsidR="00AF4D7A" w:rsidRDefault="00AE4E9F" w:rsidP="00AE4E9F">
            <w:pPr>
              <w:rPr>
                <w:b/>
              </w:rPr>
            </w:pPr>
            <w:r>
              <w:rPr>
                <w:b/>
              </w:rPr>
              <w:t>Canvas</w:t>
            </w:r>
          </w:p>
          <w:p w14:paraId="4C0BF05B" w14:textId="77777777" w:rsidR="00AE4E9F" w:rsidRPr="008C3A10" w:rsidRDefault="00AE4E9F" w:rsidP="00AE4E9F">
            <w:pPr>
              <w:rPr>
                <w:b/>
                <w:i/>
                <w:smallCaps/>
              </w:rPr>
            </w:pPr>
          </w:p>
        </w:tc>
      </w:tr>
      <w:tr w:rsidR="00AE4E9F" w14:paraId="0D40DD19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 w:val="restart"/>
            <w:tcBorders>
              <w:top w:val="thickThinSmallGap" w:sz="18" w:space="0" w:color="auto"/>
            </w:tcBorders>
          </w:tcPr>
          <w:p w14:paraId="7675745B" w14:textId="77777777" w:rsidR="00AE4E9F" w:rsidRPr="00252506" w:rsidRDefault="00AE4E9F" w:rsidP="00252506">
            <w:pPr>
              <w:jc w:val="center"/>
              <w:rPr>
                <w:rFonts w:ascii="Comic Sans MS" w:hAnsi="Comic Sans MS"/>
                <w:sz w:val="28"/>
              </w:rPr>
            </w:pPr>
            <w:r w:rsidRPr="00252506"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1270" w:type="dxa"/>
            <w:tcBorders>
              <w:top w:val="thickThinSmallGap" w:sz="18" w:space="0" w:color="auto"/>
            </w:tcBorders>
            <w:shd w:val="clear" w:color="auto" w:fill="auto"/>
          </w:tcPr>
          <w:p w14:paraId="12FDB642" w14:textId="77777777" w:rsidR="00AE4E9F" w:rsidRDefault="00AE4E9F" w:rsidP="00143B2C">
            <w:r>
              <w:t xml:space="preserve">Dec </w:t>
            </w:r>
            <w:r w:rsidR="0071664B">
              <w:t>4</w:t>
            </w:r>
          </w:p>
        </w:tc>
        <w:tc>
          <w:tcPr>
            <w:tcW w:w="6208" w:type="dxa"/>
            <w:tcBorders>
              <w:top w:val="thickThinSmallGap" w:sz="18" w:space="0" w:color="auto"/>
            </w:tcBorders>
            <w:shd w:val="clear" w:color="auto" w:fill="auto"/>
          </w:tcPr>
          <w:p w14:paraId="2A45AFE9" w14:textId="77777777" w:rsidR="00576FB9" w:rsidRDefault="00576FB9" w:rsidP="00576FB9">
            <w:r>
              <w:t>Birds: Flight Patterns and Habitat Use</w:t>
            </w:r>
          </w:p>
          <w:p w14:paraId="4E7A3E62" w14:textId="77777777" w:rsidR="00576FB9" w:rsidRPr="0048525A" w:rsidRDefault="00576FB9" w:rsidP="00576FB9">
            <w:r>
              <w:rPr>
                <w:b/>
              </w:rPr>
              <w:t>Canvas</w:t>
            </w:r>
          </w:p>
          <w:p w14:paraId="42B80D0B" w14:textId="77777777" w:rsidR="00AE4E9F" w:rsidRPr="009B3B23" w:rsidRDefault="00AE4E9F" w:rsidP="00576FB9"/>
        </w:tc>
        <w:tc>
          <w:tcPr>
            <w:tcW w:w="5130" w:type="dxa"/>
            <w:tcBorders>
              <w:top w:val="thickThinSmallGap" w:sz="18" w:space="0" w:color="auto"/>
            </w:tcBorders>
            <w:shd w:val="clear" w:color="auto" w:fill="auto"/>
          </w:tcPr>
          <w:p w14:paraId="29D937DD" w14:textId="77777777" w:rsidR="00AE4E9F" w:rsidRDefault="00AE4E9F" w:rsidP="00143B2C">
            <w:pPr>
              <w:rPr>
                <w:i/>
              </w:rPr>
            </w:pPr>
          </w:p>
        </w:tc>
      </w:tr>
      <w:tr w:rsidR="00AE4E9F" w14:paraId="6E097D14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</w:tcPr>
          <w:p w14:paraId="0C6ECA52" w14:textId="77777777" w:rsidR="00AE4E9F" w:rsidRDefault="00AE4E9F" w:rsidP="00143B2C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11547526" w14:textId="77777777" w:rsidR="00AE4E9F" w:rsidRDefault="0071664B" w:rsidP="00143B2C">
            <w:r>
              <w:t>Dec 6</w:t>
            </w:r>
          </w:p>
          <w:p w14:paraId="701EDF9C" w14:textId="77777777" w:rsidR="00AE4E9F" w:rsidRDefault="00AE4E9F" w:rsidP="00143B2C"/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</w:tcPr>
          <w:p w14:paraId="6B755556" w14:textId="77777777" w:rsidR="00AE4E9F" w:rsidRDefault="00AE4E9F" w:rsidP="00632505">
            <w:r>
              <w:t xml:space="preserve">Mammals: </w:t>
            </w:r>
            <w:r w:rsidR="0071664B">
              <w:t>Feeding</w:t>
            </w:r>
            <w:r w:rsidR="00576FB9">
              <w:t xml:space="preserve"> Ecology</w:t>
            </w:r>
          </w:p>
          <w:p w14:paraId="0F57B337" w14:textId="77777777" w:rsidR="00AE4E9F" w:rsidRPr="00520009" w:rsidRDefault="00AE4E9F" w:rsidP="00632505">
            <w:pPr>
              <w:rPr>
                <w:b/>
              </w:rPr>
            </w:pPr>
            <w:r>
              <w:rPr>
                <w:b/>
              </w:rPr>
              <w:t>Canvas</w:t>
            </w:r>
          </w:p>
          <w:p w14:paraId="3282F8E8" w14:textId="77777777" w:rsidR="00AE4E9F" w:rsidRPr="0081389C" w:rsidRDefault="00AE4E9F" w:rsidP="00632505"/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593B166" w14:textId="77777777" w:rsidR="00AE4E9F" w:rsidRDefault="00AE4E9F" w:rsidP="00143B2C">
            <w:pPr>
              <w:rPr>
                <w:i/>
              </w:rPr>
            </w:pPr>
          </w:p>
        </w:tc>
      </w:tr>
      <w:tr w:rsidR="00AE4E9F" w14:paraId="3F0EF272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bottom w:val="thickThinSmallGap" w:sz="24" w:space="0" w:color="auto"/>
            </w:tcBorders>
          </w:tcPr>
          <w:p w14:paraId="7D105F19" w14:textId="77777777" w:rsidR="00AE4E9F" w:rsidRDefault="00AE4E9F" w:rsidP="00143B2C"/>
        </w:tc>
        <w:tc>
          <w:tcPr>
            <w:tcW w:w="1270" w:type="dxa"/>
            <w:tcBorders>
              <w:bottom w:val="thickThinSmallGap" w:sz="24" w:space="0" w:color="auto"/>
            </w:tcBorders>
            <w:shd w:val="clear" w:color="auto" w:fill="auto"/>
          </w:tcPr>
          <w:p w14:paraId="781D4594" w14:textId="77777777" w:rsidR="00AE4E9F" w:rsidRDefault="0071664B" w:rsidP="00143B2C">
            <w:r>
              <w:t>Dec 8</w:t>
            </w:r>
          </w:p>
          <w:p w14:paraId="16033694" w14:textId="77777777" w:rsidR="00AE4E9F" w:rsidRDefault="00AE4E9F" w:rsidP="00143B2C"/>
        </w:tc>
        <w:tc>
          <w:tcPr>
            <w:tcW w:w="6208" w:type="dxa"/>
            <w:tcBorders>
              <w:bottom w:val="thickThinSmallGap" w:sz="24" w:space="0" w:color="auto"/>
            </w:tcBorders>
            <w:shd w:val="clear" w:color="auto" w:fill="auto"/>
          </w:tcPr>
          <w:p w14:paraId="14519054" w14:textId="77777777" w:rsidR="00AE4E9F" w:rsidRPr="005F21A3" w:rsidRDefault="00AE4E9F" w:rsidP="00143B2C">
            <w:pPr>
              <w:rPr>
                <w:i/>
              </w:rPr>
            </w:pPr>
          </w:p>
        </w:tc>
        <w:tc>
          <w:tcPr>
            <w:tcW w:w="5130" w:type="dxa"/>
            <w:tcBorders>
              <w:bottom w:val="thickThinSmallGap" w:sz="24" w:space="0" w:color="auto"/>
            </w:tcBorders>
            <w:shd w:val="clear" w:color="auto" w:fill="auto"/>
          </w:tcPr>
          <w:p w14:paraId="181AA1B6" w14:textId="77777777" w:rsidR="00391961" w:rsidRDefault="00AE4E9F" w:rsidP="00632505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Project presentations</w:t>
            </w:r>
          </w:p>
          <w:p w14:paraId="50BA89A0" w14:textId="2C426022" w:rsidR="00576FB9" w:rsidRPr="000D6C2C" w:rsidRDefault="00FA48AE" w:rsidP="00A544CA">
            <w:r>
              <w:t xml:space="preserve">NEW </w:t>
            </w:r>
            <w:r w:rsidR="000D6C2C" w:rsidRPr="000D6C2C">
              <w:t>SKILLS: Public Speaking</w:t>
            </w:r>
          </w:p>
          <w:p w14:paraId="1F3E960B" w14:textId="77777777" w:rsidR="00AE4E9F" w:rsidRPr="00A544CA" w:rsidRDefault="00AE4E9F" w:rsidP="00A544CA">
            <w:pPr>
              <w:rPr>
                <w:rFonts w:ascii="Times New Roman Italic" w:hAnsi="Times New Roman Italic"/>
              </w:rPr>
            </w:pPr>
          </w:p>
        </w:tc>
      </w:tr>
      <w:tr w:rsidR="00AE4E9F" w14:paraId="581CD6C7" w14:textId="77777777">
        <w:tblPrEx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</w:tcBorders>
          </w:tcPr>
          <w:p w14:paraId="3B77E012" w14:textId="77777777" w:rsidR="00AE4E9F" w:rsidRDefault="00AE4E9F" w:rsidP="00143B2C"/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14:paraId="00DBF885" w14:textId="77777777" w:rsidR="00AE4E9F" w:rsidRDefault="0071664B" w:rsidP="00143B2C">
            <w:r>
              <w:t>Dec 11</w:t>
            </w:r>
            <w:r w:rsidR="00AE4E9F">
              <w:t>-1</w:t>
            </w:r>
            <w:r>
              <w:t>5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11D9C1F6" w14:textId="77777777" w:rsidR="00AE4E9F" w:rsidRDefault="00AE4E9F" w:rsidP="00143B2C">
            <w:pPr>
              <w:jc w:val="center"/>
              <w:rPr>
                <w:b/>
                <w:i/>
                <w:smallCaps/>
              </w:rPr>
            </w:pPr>
            <w:r w:rsidRPr="003D1001">
              <w:rPr>
                <w:b/>
                <w:bCs/>
                <w:i/>
                <w:smallCaps/>
              </w:rPr>
              <w:t>Finals Week</w:t>
            </w:r>
            <w:r w:rsidRPr="003D1001">
              <w:rPr>
                <w:b/>
                <w:i/>
                <w:smallCaps/>
              </w:rPr>
              <w:t xml:space="preserve"> – Final Exam </w:t>
            </w:r>
            <w:r>
              <w:rPr>
                <w:b/>
                <w:i/>
                <w:smallCaps/>
              </w:rPr>
              <w:t>Time TBA</w:t>
            </w:r>
          </w:p>
          <w:p w14:paraId="69F2C452" w14:textId="77777777" w:rsidR="00391961" w:rsidRDefault="00391961" w:rsidP="00143B2C">
            <w:pPr>
              <w:jc w:val="center"/>
              <w:rPr>
                <w:b/>
                <w:i/>
                <w:smallCaps/>
              </w:rPr>
            </w:pPr>
          </w:p>
          <w:p w14:paraId="21626DD9" w14:textId="77777777" w:rsidR="00AE4E9F" w:rsidRPr="003D1001" w:rsidRDefault="00AE4E9F" w:rsidP="00143B2C">
            <w:pPr>
              <w:jc w:val="center"/>
              <w:rPr>
                <w:b/>
                <w:i/>
                <w:smallCaps/>
              </w:rPr>
            </w:pPr>
          </w:p>
        </w:tc>
      </w:tr>
    </w:tbl>
    <w:p w14:paraId="65686BEE" w14:textId="77777777" w:rsidR="00EF197D" w:rsidRDefault="00EF197D" w:rsidP="00143B2C">
      <w:pPr>
        <w:ind w:right="1365"/>
      </w:pPr>
    </w:p>
    <w:p w14:paraId="720168EB" w14:textId="77777777" w:rsidR="00705339" w:rsidRDefault="00705339" w:rsidP="00143B2C">
      <w:pPr>
        <w:ind w:right="1365"/>
      </w:pPr>
    </w:p>
    <w:p w14:paraId="3B22E8F2" w14:textId="77777777" w:rsidR="00D763B2" w:rsidRDefault="00D763B2" w:rsidP="00143B2C">
      <w:pPr>
        <w:pStyle w:val="ListParagraph"/>
        <w:ind w:right="1365"/>
      </w:pPr>
    </w:p>
    <w:sectPr w:rsidR="00D763B2" w:rsidSect="00AE4E9F">
      <w:headerReference w:type="default" r:id="rId8"/>
      <w:footerReference w:type="default" r:id="rId9"/>
      <w:headerReference w:type="first" r:id="rId10"/>
      <w:type w:val="continuous"/>
      <w:pgSz w:w="15840" w:h="12240" w:orient="landscape" w:code="1"/>
      <w:pgMar w:top="1440" w:right="864" w:bottom="144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6DB7" w14:textId="77777777" w:rsidR="00FA48AE" w:rsidRDefault="00FA48AE">
      <w:r>
        <w:separator/>
      </w:r>
    </w:p>
  </w:endnote>
  <w:endnote w:type="continuationSeparator" w:id="0">
    <w:p w14:paraId="43C442D7" w14:textId="77777777" w:rsidR="00FA48AE" w:rsidRDefault="00FA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C9" w14:textId="77777777" w:rsidR="00FA48AE" w:rsidRDefault="00FA48AE" w:rsidP="00BF2FEE">
    <w:pPr>
      <w:rPr>
        <w:b/>
        <w:sz w:val="18"/>
        <w:szCs w:val="18"/>
      </w:rPr>
    </w:pPr>
    <w:r w:rsidRPr="00BF2FEE">
      <w:rPr>
        <w:b/>
        <w:sz w:val="18"/>
        <w:szCs w:val="18"/>
      </w:rPr>
      <w:t>KEY TO READINGS:</w:t>
    </w:r>
  </w:p>
  <w:p w14:paraId="42EA7E75" w14:textId="77777777" w:rsidR="00FA48AE" w:rsidRPr="004F1859" w:rsidRDefault="00FA48AE" w:rsidP="00BF2FEE">
    <w:pPr>
      <w:rPr>
        <w:sz w:val="18"/>
        <w:szCs w:val="18"/>
      </w:rPr>
    </w:pPr>
    <w:r>
      <w:rPr>
        <w:b/>
        <w:sz w:val="18"/>
        <w:szCs w:val="18"/>
      </w:rPr>
      <w:tab/>
    </w:r>
    <w:proofErr w:type="spellStart"/>
    <w:r>
      <w:rPr>
        <w:b/>
        <w:sz w:val="18"/>
        <w:szCs w:val="18"/>
      </w:rPr>
      <w:t>CalNat</w:t>
    </w:r>
    <w:proofErr w:type="spellEnd"/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= </w:t>
    </w:r>
    <w:r w:rsidRPr="004F1859">
      <w:rPr>
        <w:sz w:val="18"/>
        <w:szCs w:val="18"/>
        <w:u w:val="single"/>
      </w:rPr>
      <w:t>The California Naturalist Handbook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Neves</w:t>
    </w:r>
    <w:proofErr w:type="spellEnd"/>
    <w:r>
      <w:rPr>
        <w:sz w:val="18"/>
        <w:szCs w:val="18"/>
      </w:rPr>
      <w:t xml:space="preserve"> et al.</w:t>
    </w:r>
  </w:p>
  <w:p w14:paraId="390232AF" w14:textId="77777777" w:rsidR="00FA48AE" w:rsidRPr="00BF2FEE" w:rsidRDefault="00FA48AE" w:rsidP="00BF2FEE">
    <w:pPr>
      <w:ind w:firstLine="360"/>
      <w:rPr>
        <w:sz w:val="18"/>
        <w:szCs w:val="18"/>
      </w:rPr>
    </w:pPr>
    <w:r>
      <w:rPr>
        <w:b/>
        <w:sz w:val="18"/>
        <w:szCs w:val="18"/>
      </w:rPr>
      <w:tab/>
    </w:r>
    <w:r w:rsidRPr="00BF2FEE">
      <w:rPr>
        <w:b/>
        <w:sz w:val="18"/>
        <w:szCs w:val="18"/>
      </w:rPr>
      <w:t>CCL</w:t>
    </w:r>
    <w:r w:rsidRPr="00BF2FEE">
      <w:rPr>
        <w:sz w:val="18"/>
        <w:szCs w:val="18"/>
      </w:rPr>
      <w:t xml:space="preserve"> = </w:t>
    </w:r>
    <w:r w:rsidRPr="00BF2FEE">
      <w:rPr>
        <w:sz w:val="18"/>
        <w:szCs w:val="18"/>
        <w:u w:val="single"/>
      </w:rPr>
      <w:t>California’s Changing Landscapes</w:t>
    </w:r>
    <w:r>
      <w:rPr>
        <w:sz w:val="18"/>
        <w:szCs w:val="18"/>
      </w:rPr>
      <w:t>,</w:t>
    </w:r>
    <w:r w:rsidRPr="00BF2FEE">
      <w:rPr>
        <w:sz w:val="18"/>
        <w:szCs w:val="18"/>
      </w:rPr>
      <w:t xml:space="preserve"> Barbour et al. </w:t>
    </w:r>
  </w:p>
  <w:p w14:paraId="245F37CC" w14:textId="77777777" w:rsidR="00FA48AE" w:rsidRDefault="00FA48AE" w:rsidP="00BF2FEE">
    <w:pPr>
      <w:ind w:firstLine="360"/>
      <w:rPr>
        <w:sz w:val="18"/>
        <w:szCs w:val="18"/>
      </w:rPr>
    </w:pPr>
    <w:r>
      <w:rPr>
        <w:b/>
        <w:sz w:val="18"/>
        <w:szCs w:val="18"/>
      </w:rPr>
      <w:tab/>
    </w:r>
    <w:r w:rsidRPr="00BF2FEE">
      <w:rPr>
        <w:b/>
        <w:sz w:val="18"/>
        <w:szCs w:val="18"/>
      </w:rPr>
      <w:t>TS</w:t>
    </w:r>
    <w:r w:rsidRPr="00BF2FEE">
      <w:rPr>
        <w:sz w:val="18"/>
        <w:szCs w:val="18"/>
      </w:rPr>
      <w:t xml:space="preserve"> = </w:t>
    </w:r>
    <w:r w:rsidRPr="00BF2FEE">
      <w:rPr>
        <w:sz w:val="18"/>
        <w:szCs w:val="18"/>
        <w:u w:val="single"/>
      </w:rPr>
      <w:t>Trees and Shrubs</w:t>
    </w:r>
    <w:r>
      <w:rPr>
        <w:sz w:val="18"/>
        <w:szCs w:val="18"/>
      </w:rPr>
      <w:t>, Stewart and Sawyer</w:t>
    </w:r>
  </w:p>
  <w:p w14:paraId="73EC46E0" w14:textId="77777777" w:rsidR="00FA48AE" w:rsidRDefault="00FA48AE" w:rsidP="00BF2FEE">
    <w:pPr>
      <w:ind w:firstLine="360"/>
      <w:rPr>
        <w:sz w:val="18"/>
        <w:szCs w:val="18"/>
      </w:rPr>
    </w:pPr>
    <w:r>
      <w:rPr>
        <w:b/>
        <w:sz w:val="18"/>
        <w:szCs w:val="18"/>
      </w:rPr>
      <w:tab/>
      <w:t>Canvas</w:t>
    </w:r>
    <w:r w:rsidRPr="00BF2FEE">
      <w:rPr>
        <w:b/>
        <w:sz w:val="18"/>
        <w:szCs w:val="18"/>
      </w:rPr>
      <w:t xml:space="preserve"> = </w:t>
    </w:r>
    <w:r w:rsidRPr="00BF2FEE">
      <w:rPr>
        <w:sz w:val="18"/>
        <w:szCs w:val="18"/>
      </w:rPr>
      <w:t xml:space="preserve">items posted on </w:t>
    </w:r>
    <w:r>
      <w:rPr>
        <w:sz w:val="18"/>
        <w:szCs w:val="18"/>
      </w:rPr>
      <w:t>Canvas</w:t>
    </w:r>
  </w:p>
  <w:p w14:paraId="4A68014D" w14:textId="77777777" w:rsidR="00FA48AE" w:rsidRDefault="00FA48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6335" w14:textId="77777777" w:rsidR="00FA48AE" w:rsidRDefault="00FA48AE">
      <w:r>
        <w:separator/>
      </w:r>
    </w:p>
  </w:footnote>
  <w:footnote w:type="continuationSeparator" w:id="0">
    <w:p w14:paraId="69EFDE20" w14:textId="77777777" w:rsidR="00FA48AE" w:rsidRDefault="00FA4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15AE" w14:textId="77777777" w:rsidR="00FA48AE" w:rsidRPr="00252506" w:rsidRDefault="00FA48AE" w:rsidP="00252506">
    <w:pPr>
      <w:pStyle w:val="Header"/>
      <w:jc w:val="right"/>
      <w:rPr>
        <w:rFonts w:ascii="Times New Roman" w:hAnsi="Times New Roman"/>
        <w:b/>
        <w:sz w:val="18"/>
        <w:szCs w:val="18"/>
      </w:rPr>
    </w:pPr>
    <w:r w:rsidRPr="00252506">
      <w:rPr>
        <w:rFonts w:ascii="Times New Roman" w:hAnsi="Times New Roman"/>
        <w:b/>
        <w:sz w:val="18"/>
        <w:szCs w:val="18"/>
      </w:rPr>
      <w:tab/>
    </w:r>
    <w:r w:rsidRPr="00252506">
      <w:rPr>
        <w:rFonts w:ascii="Times New Roman" w:hAnsi="Times New Roman"/>
        <w:b/>
        <w:sz w:val="18"/>
        <w:szCs w:val="18"/>
      </w:rPr>
      <w:tab/>
      <w:t>BIOL 20 – Natural History, Dr. Karen Reiss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BF4F" w14:textId="77777777" w:rsidR="00FA48AE" w:rsidRPr="00E54B9D" w:rsidRDefault="00FA48AE" w:rsidP="00BF2FEE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E54B9D">
      <w:rPr>
        <w:rFonts w:ascii="Times New Roman" w:hAnsi="Times New Roman"/>
        <w:sz w:val="18"/>
        <w:szCs w:val="18"/>
      </w:rPr>
      <w:t>BIOL 20 – Natural History, Dr. Karen Reiss</w:t>
    </w:r>
  </w:p>
  <w:p w14:paraId="4944E1EF" w14:textId="77777777" w:rsidR="00FA48AE" w:rsidRPr="004F01D2" w:rsidRDefault="00FA48AE" w:rsidP="00BF2FEE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  <w:p w14:paraId="729C7C6A" w14:textId="77777777" w:rsidR="00FA48AE" w:rsidRDefault="00FA48AE">
    <w:pPr>
      <w:pStyle w:val="Header"/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BAC"/>
    <w:multiLevelType w:val="hybridMultilevel"/>
    <w:tmpl w:val="8A3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26E"/>
    <w:multiLevelType w:val="hybridMultilevel"/>
    <w:tmpl w:val="3446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D54D6"/>
    <w:multiLevelType w:val="hybridMultilevel"/>
    <w:tmpl w:val="DB9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B2"/>
    <w:rsid w:val="00023B4D"/>
    <w:rsid w:val="00042750"/>
    <w:rsid w:val="00052695"/>
    <w:rsid w:val="00067931"/>
    <w:rsid w:val="00072042"/>
    <w:rsid w:val="000727B4"/>
    <w:rsid w:val="0007374C"/>
    <w:rsid w:val="000A3F72"/>
    <w:rsid w:val="000C0DFC"/>
    <w:rsid w:val="000C4640"/>
    <w:rsid w:val="000D1CC6"/>
    <w:rsid w:val="000D640D"/>
    <w:rsid w:val="000D6C2C"/>
    <w:rsid w:val="000E0D1A"/>
    <w:rsid w:val="000E3E66"/>
    <w:rsid w:val="000F3E48"/>
    <w:rsid w:val="00110B34"/>
    <w:rsid w:val="001121DD"/>
    <w:rsid w:val="001330BD"/>
    <w:rsid w:val="00143B2C"/>
    <w:rsid w:val="00155D6E"/>
    <w:rsid w:val="001648B8"/>
    <w:rsid w:val="001B3EA6"/>
    <w:rsid w:val="001C3A40"/>
    <w:rsid w:val="001E0120"/>
    <w:rsid w:val="00202521"/>
    <w:rsid w:val="00207EEA"/>
    <w:rsid w:val="0024718E"/>
    <w:rsid w:val="00252506"/>
    <w:rsid w:val="002570B2"/>
    <w:rsid w:val="002571B7"/>
    <w:rsid w:val="002604CF"/>
    <w:rsid w:val="00270A71"/>
    <w:rsid w:val="00275A82"/>
    <w:rsid w:val="002A17F9"/>
    <w:rsid w:val="002A31E8"/>
    <w:rsid w:val="002A6A15"/>
    <w:rsid w:val="002B0E1D"/>
    <w:rsid w:val="002B350E"/>
    <w:rsid w:val="002C71B3"/>
    <w:rsid w:val="002F5269"/>
    <w:rsid w:val="00311A91"/>
    <w:rsid w:val="00327748"/>
    <w:rsid w:val="00331B5E"/>
    <w:rsid w:val="00351524"/>
    <w:rsid w:val="00355439"/>
    <w:rsid w:val="00357FD9"/>
    <w:rsid w:val="00365E80"/>
    <w:rsid w:val="00385135"/>
    <w:rsid w:val="00391961"/>
    <w:rsid w:val="003C17A2"/>
    <w:rsid w:val="003C7449"/>
    <w:rsid w:val="003D1001"/>
    <w:rsid w:val="003F3102"/>
    <w:rsid w:val="004165F4"/>
    <w:rsid w:val="00420494"/>
    <w:rsid w:val="00437AFF"/>
    <w:rsid w:val="00441981"/>
    <w:rsid w:val="00461CB8"/>
    <w:rsid w:val="00473A74"/>
    <w:rsid w:val="0048525A"/>
    <w:rsid w:val="004874E2"/>
    <w:rsid w:val="00497AA8"/>
    <w:rsid w:val="004B6123"/>
    <w:rsid w:val="004D23C6"/>
    <w:rsid w:val="004E335F"/>
    <w:rsid w:val="004F01D2"/>
    <w:rsid w:val="004F1859"/>
    <w:rsid w:val="005036DD"/>
    <w:rsid w:val="005050DA"/>
    <w:rsid w:val="00512159"/>
    <w:rsid w:val="00520009"/>
    <w:rsid w:val="005202FC"/>
    <w:rsid w:val="0053086A"/>
    <w:rsid w:val="00532A5F"/>
    <w:rsid w:val="00567A9E"/>
    <w:rsid w:val="005705D7"/>
    <w:rsid w:val="00575E32"/>
    <w:rsid w:val="00576FB9"/>
    <w:rsid w:val="005A1BD7"/>
    <w:rsid w:val="005B3AE9"/>
    <w:rsid w:val="005C3631"/>
    <w:rsid w:val="005C6AF9"/>
    <w:rsid w:val="005F21A3"/>
    <w:rsid w:val="00616F01"/>
    <w:rsid w:val="00626333"/>
    <w:rsid w:val="00632505"/>
    <w:rsid w:val="00632F9C"/>
    <w:rsid w:val="00640D04"/>
    <w:rsid w:val="0064356B"/>
    <w:rsid w:val="006564ED"/>
    <w:rsid w:val="00664D02"/>
    <w:rsid w:val="006734F5"/>
    <w:rsid w:val="006805F5"/>
    <w:rsid w:val="00694CB9"/>
    <w:rsid w:val="006967FF"/>
    <w:rsid w:val="006A2382"/>
    <w:rsid w:val="006A4EC4"/>
    <w:rsid w:val="006B25E1"/>
    <w:rsid w:val="006D133A"/>
    <w:rsid w:val="0070191E"/>
    <w:rsid w:val="00705339"/>
    <w:rsid w:val="00707AFD"/>
    <w:rsid w:val="00707B32"/>
    <w:rsid w:val="00712289"/>
    <w:rsid w:val="0071664B"/>
    <w:rsid w:val="0074778F"/>
    <w:rsid w:val="00763E22"/>
    <w:rsid w:val="007678E2"/>
    <w:rsid w:val="00773C0B"/>
    <w:rsid w:val="007755AE"/>
    <w:rsid w:val="00781211"/>
    <w:rsid w:val="00796445"/>
    <w:rsid w:val="007A21FA"/>
    <w:rsid w:val="007A28A1"/>
    <w:rsid w:val="007B64C7"/>
    <w:rsid w:val="007D07DC"/>
    <w:rsid w:val="007D2980"/>
    <w:rsid w:val="007E204A"/>
    <w:rsid w:val="00803E19"/>
    <w:rsid w:val="00805212"/>
    <w:rsid w:val="00806A3C"/>
    <w:rsid w:val="0081389C"/>
    <w:rsid w:val="00814BDA"/>
    <w:rsid w:val="00817372"/>
    <w:rsid w:val="0083228E"/>
    <w:rsid w:val="008617B9"/>
    <w:rsid w:val="00861A08"/>
    <w:rsid w:val="00862A13"/>
    <w:rsid w:val="00881AB3"/>
    <w:rsid w:val="00885F97"/>
    <w:rsid w:val="0088798D"/>
    <w:rsid w:val="00892EA5"/>
    <w:rsid w:val="008A0770"/>
    <w:rsid w:val="008B64F2"/>
    <w:rsid w:val="008B753F"/>
    <w:rsid w:val="008C3A10"/>
    <w:rsid w:val="008D6F8B"/>
    <w:rsid w:val="00900893"/>
    <w:rsid w:val="00904839"/>
    <w:rsid w:val="0091045A"/>
    <w:rsid w:val="00914D74"/>
    <w:rsid w:val="00920DEF"/>
    <w:rsid w:val="00940CD2"/>
    <w:rsid w:val="0096120A"/>
    <w:rsid w:val="00961588"/>
    <w:rsid w:val="009651D6"/>
    <w:rsid w:val="0098685F"/>
    <w:rsid w:val="00997B01"/>
    <w:rsid w:val="009A7798"/>
    <w:rsid w:val="009B0F51"/>
    <w:rsid w:val="009B1C47"/>
    <w:rsid w:val="009B2CF9"/>
    <w:rsid w:val="009B3B23"/>
    <w:rsid w:val="009B70B0"/>
    <w:rsid w:val="009C394B"/>
    <w:rsid w:val="009C5212"/>
    <w:rsid w:val="009D0635"/>
    <w:rsid w:val="009E0593"/>
    <w:rsid w:val="009E6BBC"/>
    <w:rsid w:val="009F4146"/>
    <w:rsid w:val="009F5292"/>
    <w:rsid w:val="009F6F69"/>
    <w:rsid w:val="00A01BB2"/>
    <w:rsid w:val="00A11346"/>
    <w:rsid w:val="00A31EAB"/>
    <w:rsid w:val="00A33DDE"/>
    <w:rsid w:val="00A541C3"/>
    <w:rsid w:val="00A544CA"/>
    <w:rsid w:val="00A672DD"/>
    <w:rsid w:val="00A84871"/>
    <w:rsid w:val="00AA1AB4"/>
    <w:rsid w:val="00AA47CB"/>
    <w:rsid w:val="00AA4BAF"/>
    <w:rsid w:val="00AB1547"/>
    <w:rsid w:val="00AB51FE"/>
    <w:rsid w:val="00AB5EAC"/>
    <w:rsid w:val="00AE4E9F"/>
    <w:rsid w:val="00AF06EA"/>
    <w:rsid w:val="00AF3964"/>
    <w:rsid w:val="00AF4D7A"/>
    <w:rsid w:val="00B21913"/>
    <w:rsid w:val="00B220DB"/>
    <w:rsid w:val="00B36762"/>
    <w:rsid w:val="00B42BE9"/>
    <w:rsid w:val="00B91458"/>
    <w:rsid w:val="00BA07E8"/>
    <w:rsid w:val="00BB7130"/>
    <w:rsid w:val="00BE091C"/>
    <w:rsid w:val="00BF2FEE"/>
    <w:rsid w:val="00C273A5"/>
    <w:rsid w:val="00C377B9"/>
    <w:rsid w:val="00C7008A"/>
    <w:rsid w:val="00C722B0"/>
    <w:rsid w:val="00C9440F"/>
    <w:rsid w:val="00C95107"/>
    <w:rsid w:val="00C97B33"/>
    <w:rsid w:val="00CA1C79"/>
    <w:rsid w:val="00CB6EFC"/>
    <w:rsid w:val="00CD28F5"/>
    <w:rsid w:val="00CE04CD"/>
    <w:rsid w:val="00CE0AA0"/>
    <w:rsid w:val="00CE1D89"/>
    <w:rsid w:val="00CE2201"/>
    <w:rsid w:val="00CE7ADE"/>
    <w:rsid w:val="00D075E9"/>
    <w:rsid w:val="00D11007"/>
    <w:rsid w:val="00D16C1C"/>
    <w:rsid w:val="00D345C4"/>
    <w:rsid w:val="00D430B1"/>
    <w:rsid w:val="00D654DA"/>
    <w:rsid w:val="00D763B2"/>
    <w:rsid w:val="00D82058"/>
    <w:rsid w:val="00D84675"/>
    <w:rsid w:val="00DB000A"/>
    <w:rsid w:val="00DB3AF4"/>
    <w:rsid w:val="00DC0B35"/>
    <w:rsid w:val="00DC130C"/>
    <w:rsid w:val="00DF086C"/>
    <w:rsid w:val="00DF510A"/>
    <w:rsid w:val="00E132D8"/>
    <w:rsid w:val="00E30A2D"/>
    <w:rsid w:val="00E406DC"/>
    <w:rsid w:val="00E60541"/>
    <w:rsid w:val="00E865EA"/>
    <w:rsid w:val="00E93F1C"/>
    <w:rsid w:val="00E95802"/>
    <w:rsid w:val="00EA66A0"/>
    <w:rsid w:val="00EE3DB8"/>
    <w:rsid w:val="00EF197D"/>
    <w:rsid w:val="00F2012F"/>
    <w:rsid w:val="00F35381"/>
    <w:rsid w:val="00F50DA4"/>
    <w:rsid w:val="00F71A77"/>
    <w:rsid w:val="00F74A42"/>
    <w:rsid w:val="00F860EC"/>
    <w:rsid w:val="00F90B17"/>
    <w:rsid w:val="00F9634C"/>
    <w:rsid w:val="00FA48AE"/>
    <w:rsid w:val="00FA6848"/>
    <w:rsid w:val="00FB00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C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64D0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Footer">
    <w:name w:val="footer"/>
    <w:basedOn w:val="Normal"/>
    <w:rsid w:val="004F01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4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3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F2FEE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Redwoods Community College District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College of the Redwoods</dc:creator>
  <cp:keywords/>
  <dc:description/>
  <cp:lastModifiedBy>Karen Reiss</cp:lastModifiedBy>
  <cp:revision>7</cp:revision>
  <cp:lastPrinted>2016-07-30T01:16:00Z</cp:lastPrinted>
  <dcterms:created xsi:type="dcterms:W3CDTF">2017-08-08T02:54:00Z</dcterms:created>
  <dcterms:modified xsi:type="dcterms:W3CDTF">2017-08-22T21:03:00Z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1143326696</vt:i4>
  </property>
  <property fmtid="{D5CDD505-2E9C-101B-9397-08002B2CF9AE}" pid="3" name="_EmailSubject">
    <vt:lpwstr/>
  </property>
  <property fmtid="{D5CDD505-2E9C-101B-9397-08002B2CF9AE}" pid="4" name="_AuthorEmail">
    <vt:lpwstr>Karen-Reiss@Redwoods.edu</vt:lpwstr>
  </property>
  <property fmtid="{D5CDD505-2E9C-101B-9397-08002B2CF9AE}" pid="5" name="_AuthorEmailDisplayName">
    <vt:lpwstr>Reiss, Karen</vt:lpwstr>
  </property>
  <property fmtid="{D5CDD505-2E9C-101B-9397-08002B2CF9AE}" pid="6" name="_ReviewingToolsShownOnce">
    <vt:lpwstr/>
  </property>
</Properties>
</file>